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lang w:val="en-US"/>
        </w:rPr>
        <w:id w:val="-120378190"/>
        <w:docPartObj>
          <w:docPartGallery w:val="Cover Pages"/>
          <w:docPartUnique/>
        </w:docPartObj>
      </w:sdtPr>
      <w:sdtEndPr>
        <w:rPr>
          <w:b/>
          <w:color w:val="auto"/>
          <w:sz w:val="22"/>
          <w:szCs w:val="22"/>
          <w:lang w:val="es-EC"/>
        </w:rPr>
      </w:sdtEndPr>
      <w:sdtContent>
        <w:p w14:paraId="11D020B3" w14:textId="77777777" w:rsidR="009A71BA" w:rsidRPr="0029258D" w:rsidRDefault="009A71BA" w:rsidP="009A71BA">
          <w:pPr>
            <w:pStyle w:val="Sinespaciado"/>
            <w:spacing w:before="1540" w:after="240"/>
            <w:jc w:val="center"/>
            <w:rPr>
              <w:color w:val="156082" w:themeColor="accent1"/>
            </w:rPr>
          </w:pPr>
          <w:r w:rsidRPr="0029258D">
            <w:rPr>
              <w:noProof/>
              <w:color w:val="156082" w:themeColor="accent1"/>
            </w:rPr>
            <w:drawing>
              <wp:inline distT="0" distB="0" distL="0" distR="0" wp14:anchorId="790195FF" wp14:editId="2BDD413C">
                <wp:extent cx="1417320" cy="750898"/>
                <wp:effectExtent l="0" t="0" r="0" b="0"/>
                <wp:docPr id="1650671103" name="Imagen 1" descr="Dibujo en blanco y negro&#10;&#10;Descripción generada automáticamente con confianza baja">
                  <a:extLst xmlns:a="http://schemas.openxmlformats.org/drawingml/2006/main">
                    <a:ext uri="{FF2B5EF4-FFF2-40B4-BE49-F238E27FC236}">
                      <a16:creationId xmlns:a16="http://schemas.microsoft.com/office/drawing/2014/main" id="{5AADA3B9-1655-43C8-91C9-0A7E4A0E7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71103" name="Imagen 1" descr="Dibujo en blanco y negro&#10;&#10;Descripción generada automáticamente con confianza baja"/>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ajorEastAsia"/>
              <w:caps/>
            </w:rPr>
            <w:alias w:val="Título"/>
            <w:tag w:val=""/>
            <w:id w:val="1735040861"/>
            <w:placeholder>
              <w:docPart w:val="E593921AE0EC416499DC1510B665E284"/>
            </w:placeholder>
            <w:dataBinding w:prefixMappings="xmlns:ns0='http://purl.org/dc/elements/1.1/' xmlns:ns1='http://schemas.openxmlformats.org/package/2006/metadata/core-properties' " w:xpath="/ns1:coreProperties[1]/ns0:title[1]" w:storeItemID="{6C3C8BC8-F283-45AE-878A-BAB7291924A1}"/>
            <w:text/>
          </w:sdtPr>
          <w:sdtContent>
            <w:p w14:paraId="7883399B" w14:textId="22CB221C" w:rsidR="009A71BA" w:rsidRPr="0029258D" w:rsidRDefault="009A71BA" w:rsidP="009A71BA">
              <w:pPr>
                <w:pStyle w:val="Sinespaciado"/>
                <w:pBdr>
                  <w:top w:val="single" w:sz="6" w:space="6" w:color="156082" w:themeColor="accent1"/>
                  <w:bottom w:val="single" w:sz="6" w:space="6" w:color="156082" w:themeColor="accent1"/>
                </w:pBdr>
                <w:spacing w:after="240"/>
                <w:jc w:val="center"/>
                <w:rPr>
                  <w:rFonts w:eastAsiaTheme="majorEastAsia"/>
                  <w:caps/>
                  <w:color w:val="156082" w:themeColor="accent1"/>
                </w:rPr>
              </w:pPr>
              <w:r w:rsidRPr="009A71BA">
                <w:rPr>
                  <w:rFonts w:eastAsiaTheme="majorEastAsia"/>
                  <w:caps/>
                </w:rPr>
                <w:t>CAPÍTULO IV      MODULACIÓN POR FRECUENCIA ANALÓGICA (FM)</w:t>
              </w:r>
            </w:p>
          </w:sdtContent>
        </w:sdt>
        <w:bookmarkStart w:id="0" w:name="_Hlk156472906" w:displacedByCustomXml="next"/>
        <w:sdt>
          <w:sdtPr>
            <w:alias w:val="Subtítulo"/>
            <w:tag w:val=""/>
            <w:id w:val="328029620"/>
            <w:placeholder>
              <w:docPart w:val="053CE70866044C9D8BF5590C4D961EE0"/>
            </w:placeholder>
            <w:dataBinding w:prefixMappings="xmlns:ns0='http://purl.org/dc/elements/1.1/' xmlns:ns1='http://schemas.openxmlformats.org/package/2006/metadata/core-properties' " w:xpath="/ns1:coreProperties[1]/ns0:subject[1]" w:storeItemID="{6C3C8BC8-F283-45AE-878A-BAB7291924A1}"/>
            <w:text/>
          </w:sdtPr>
          <w:sdtContent>
            <w:p w14:paraId="5D45F38E" w14:textId="1C7D5FD6" w:rsidR="009A71BA" w:rsidRPr="0029258D" w:rsidRDefault="009A71BA" w:rsidP="009A71BA">
              <w:pPr>
                <w:pStyle w:val="Sinespaciado"/>
                <w:jc w:val="center"/>
              </w:pPr>
              <w:r w:rsidRPr="009A71BA">
                <w:t>COMUNICACIONES ANALÓGICAS</w:t>
              </w:r>
            </w:p>
          </w:sdtContent>
        </w:sdt>
        <w:bookmarkEnd w:id="0"/>
        <w:p w14:paraId="5F9D7F5A" w14:textId="77777777" w:rsidR="009A71BA" w:rsidRPr="0029258D" w:rsidRDefault="009A71BA" w:rsidP="009A71BA">
          <w:pPr>
            <w:pStyle w:val="Sinespaciado"/>
            <w:spacing w:before="480"/>
            <w:jc w:val="center"/>
            <w:rPr>
              <w:color w:val="156082" w:themeColor="accent1"/>
            </w:rPr>
          </w:pPr>
          <w:r w:rsidRPr="0029258D">
            <w:rPr>
              <w:noProof/>
              <w:color w:val="156082" w:themeColor="accent1"/>
            </w:rPr>
            <mc:AlternateContent>
              <mc:Choice Requires="wps">
                <w:drawing>
                  <wp:anchor distT="0" distB="0" distL="114300" distR="114300" simplePos="0" relativeHeight="251659264" behindDoc="0" locked="0" layoutInCell="1" allowOverlap="1" wp14:anchorId="6D3BD9BF" wp14:editId="2C1D670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755925096" name="Cuadro de texto 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607C9" w14:textId="77777777" w:rsidR="009A71BA" w:rsidRPr="009A71BA" w:rsidRDefault="009A71BA"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9A71BA" w:rsidRPr="00384C21" w:rsidRDefault="009A71BA" w:rsidP="009A71BA">
                                <w:pPr>
                                  <w:pStyle w:val="Sinespaciado"/>
                                  <w:spacing w:line="360" w:lineRule="auto"/>
                                  <w:jc w:val="center"/>
                                  <w:rPr>
                                    <w:color w:val="000000" w:themeColor="text1"/>
                                  </w:rPr>
                                </w:pPr>
                                <w:r w:rsidRPr="009A71BA">
                                  <w:rPr>
                                    <w:caps/>
                                    <w:color w:val="000000" w:themeColor="text1"/>
                                  </w:rPr>
                                  <w:t>CARRERA DE TELECOMUNICACIONES</w:t>
                                </w:r>
                                <w:r w:rsidRPr="009A71BA">
                                  <w:rPr>
                                    <w:caps/>
                                    <w:color w:val="000000" w:themeColor="text1"/>
                                  </w:rPr>
                                  <w:t xml:space="preserve">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000000" w:themeColor="tex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3BD9BF" id="_x0000_t202" coordsize="21600,21600" o:spt="202" path="m,l,21600r21600,l21600,xe">
                    <v:stroke joinstyle="miter"/>
                    <v:path gradientshapeok="t" o:connecttype="rect"/>
                  </v:shapetype>
                  <v:shape id="Cuadro de texto 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008607C9" w14:textId="77777777" w:rsidR="009A71BA" w:rsidRPr="009A71BA" w:rsidRDefault="009A71BA"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9A71BA" w:rsidRPr="00384C21" w:rsidRDefault="009A71BA" w:rsidP="009A71BA">
                          <w:pPr>
                            <w:pStyle w:val="Sinespaciado"/>
                            <w:spacing w:line="360" w:lineRule="auto"/>
                            <w:jc w:val="center"/>
                            <w:rPr>
                              <w:color w:val="000000" w:themeColor="text1"/>
                            </w:rPr>
                          </w:pPr>
                          <w:r w:rsidRPr="009A71BA">
                            <w:rPr>
                              <w:caps/>
                              <w:color w:val="000000" w:themeColor="text1"/>
                            </w:rPr>
                            <w:t>CARRERA DE TELECOMUNICACIONES</w:t>
                          </w:r>
                          <w:r w:rsidRPr="009A71BA">
                            <w:rPr>
                              <w:caps/>
                              <w:color w:val="000000" w:themeColor="text1"/>
                            </w:rPr>
                            <w:t xml:space="preserve">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000000" w:themeColor="text1"/>
                                </w:rPr>
                                <w:t xml:space="preserve">     </w:t>
                              </w:r>
                            </w:sdtContent>
                          </w:sdt>
                        </w:p>
                      </w:txbxContent>
                    </v:textbox>
                    <w10:wrap anchorx="margin" anchory="page"/>
                  </v:shape>
                </w:pict>
              </mc:Fallback>
            </mc:AlternateContent>
          </w:r>
          <w:r w:rsidRPr="0029258D">
            <w:rPr>
              <w:noProof/>
              <w:color w:val="156082" w:themeColor="accent1"/>
            </w:rPr>
            <w:drawing>
              <wp:inline distT="0" distB="0" distL="0" distR="0" wp14:anchorId="7F064E15" wp14:editId="2FEE73F7">
                <wp:extent cx="758952" cy="478932"/>
                <wp:effectExtent l="0" t="0" r="3175" b="0"/>
                <wp:docPr id="642694104" name="Imagen 3" descr="Icono&#10;&#10;Descripción generada automáticamente con confianza media">
                  <a:extLst xmlns:a="http://schemas.openxmlformats.org/drawingml/2006/main">
                    <a:ext uri="{FF2B5EF4-FFF2-40B4-BE49-F238E27FC236}">
                      <a16:creationId xmlns:a16="http://schemas.microsoft.com/office/drawing/2014/main" id="{6460626B-980F-46CE-B8FC-AE4F0D438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94104" name="Imagen 3" descr="Icono&#10;&#10;Descripción generada automáticamente con confianza media"/>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2B87B2" w14:textId="77777777" w:rsidR="009A71BA" w:rsidRPr="0029258D" w:rsidRDefault="009A71BA" w:rsidP="009A71BA">
          <w:pPr>
            <w:spacing w:line="480" w:lineRule="auto"/>
            <w:rPr>
              <w:rFonts w:ascii="Times New Roman" w:hAnsi="Times New Roman" w:cs="Times New Roman"/>
            </w:rPr>
          </w:pPr>
          <w:r w:rsidRPr="0029258D">
            <w:rPr>
              <w:rFonts w:ascii="Times New Roman" w:hAnsi="Times New Roman" w:cs="Times New Roman"/>
              <w:noProof/>
            </w:rPr>
            <w:drawing>
              <wp:anchor distT="0" distB="0" distL="114300" distR="114300" simplePos="0" relativeHeight="251660288" behindDoc="0" locked="0" layoutInCell="1" allowOverlap="1" wp14:anchorId="69E399C7" wp14:editId="5B8F5955">
                <wp:simplePos x="0" y="0"/>
                <wp:positionH relativeFrom="margin">
                  <wp:posOffset>2279015</wp:posOffset>
                </wp:positionH>
                <wp:positionV relativeFrom="paragraph">
                  <wp:posOffset>856615</wp:posOffset>
                </wp:positionV>
                <wp:extent cx="1022985" cy="1325245"/>
                <wp:effectExtent l="0" t="0" r="5715" b="8255"/>
                <wp:wrapSquare wrapText="bothSides"/>
                <wp:docPr id="1028139370" name="Imagen 4" descr="Logotipo, Icono&#10;&#10;Descripción generada automáticamente con confianza media">
                  <a:extLst xmlns:a="http://schemas.openxmlformats.org/drawingml/2006/main">
                    <a:ext uri="{FF2B5EF4-FFF2-40B4-BE49-F238E27FC236}">
                      <a16:creationId xmlns:a16="http://schemas.microsoft.com/office/drawing/2014/main" id="{4698E2F2-09C9-4C44-BA99-390C5856F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47165" name="Imagen 1" descr="Logotipo, Icon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98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58D">
            <w:rPr>
              <w:rFonts w:ascii="Times New Roman" w:hAnsi="Times New Roman" w:cs="Times New Roman"/>
              <w:b/>
            </w:rPr>
            <w:br w:type="page"/>
          </w:r>
        </w:p>
      </w:sdtContent>
    </w:sdt>
    <w:sdt>
      <w:sdtPr>
        <w:rPr>
          <w:rFonts w:ascii="Times New Roman" w:hAnsi="Times New Roman" w:cs="Times New Roman"/>
          <w:sz w:val="24"/>
          <w:szCs w:val="24"/>
          <w:lang w:val="es-ES"/>
        </w:rPr>
        <w:id w:val="1181319093"/>
        <w:docPartObj>
          <w:docPartGallery w:val="Table of Contents"/>
          <w:docPartUnique/>
        </w:docPartObj>
      </w:sdtPr>
      <w:sdtEndPr>
        <w:rPr>
          <w:rFonts w:eastAsiaTheme="minorHAnsi"/>
          <w:b/>
          <w:bCs/>
          <w:color w:val="auto"/>
          <w:kern w:val="2"/>
          <w:lang w:eastAsia="en-US"/>
          <w14:ligatures w14:val="standardContextual"/>
        </w:rPr>
      </w:sdtEndPr>
      <w:sdtContent>
        <w:p w14:paraId="094440B0" w14:textId="2F211525" w:rsidR="009A71BA" w:rsidRPr="009A71BA" w:rsidRDefault="009A71BA" w:rsidP="009A71BA">
          <w:pPr>
            <w:pStyle w:val="TtuloTDC"/>
            <w:spacing w:line="360" w:lineRule="auto"/>
            <w:rPr>
              <w:rFonts w:ascii="Times New Roman" w:hAnsi="Times New Roman" w:cs="Times New Roman"/>
              <w:b/>
              <w:bCs/>
              <w:color w:val="000000" w:themeColor="text1"/>
              <w:sz w:val="24"/>
              <w:szCs w:val="24"/>
            </w:rPr>
          </w:pPr>
          <w:r w:rsidRPr="009A71BA">
            <w:rPr>
              <w:rFonts w:ascii="Times New Roman" w:hAnsi="Times New Roman" w:cs="Times New Roman"/>
              <w:b/>
              <w:bCs/>
              <w:color w:val="000000" w:themeColor="text1"/>
              <w:sz w:val="24"/>
              <w:szCs w:val="24"/>
              <w:lang w:val="es-ES"/>
            </w:rPr>
            <w:t>Tabla de contenido</w:t>
          </w:r>
        </w:p>
        <w:p w14:paraId="0493E106" w14:textId="5A662A75"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r w:rsidRPr="009A71BA">
            <w:rPr>
              <w:rFonts w:ascii="Times New Roman" w:hAnsi="Times New Roman" w:cs="Times New Roman"/>
              <w:sz w:val="24"/>
              <w:szCs w:val="24"/>
            </w:rPr>
            <w:fldChar w:fldCharType="begin"/>
          </w:r>
          <w:r w:rsidRPr="009A71BA">
            <w:rPr>
              <w:rFonts w:ascii="Times New Roman" w:hAnsi="Times New Roman" w:cs="Times New Roman"/>
              <w:sz w:val="24"/>
              <w:szCs w:val="24"/>
            </w:rPr>
            <w:instrText xml:space="preserve"> TOC \o "1-3" \h \z \u </w:instrText>
          </w:r>
          <w:r w:rsidRPr="009A71BA">
            <w:rPr>
              <w:rFonts w:ascii="Times New Roman" w:hAnsi="Times New Roman" w:cs="Times New Roman"/>
              <w:sz w:val="24"/>
              <w:szCs w:val="24"/>
            </w:rPr>
            <w:fldChar w:fldCharType="separate"/>
          </w:r>
          <w:hyperlink w:anchor="_Toc170041207" w:history="1">
            <w:r w:rsidRPr="009A71BA">
              <w:rPr>
                <w:rStyle w:val="Hipervnculo"/>
                <w:rFonts w:ascii="Times New Roman" w:hAnsi="Times New Roman" w:cs="Times New Roman"/>
                <w:noProof/>
                <w:sz w:val="24"/>
                <w:szCs w:val="24"/>
              </w:rPr>
              <w:t>MODULACIÓN POR FRECUENCIA ANALÓGICA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_Toc170041207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5</w:t>
            </w:r>
            <w:r w:rsidRPr="009A71BA">
              <w:rPr>
                <w:rFonts w:ascii="Times New Roman" w:hAnsi="Times New Roman" w:cs="Times New Roman"/>
                <w:noProof/>
                <w:webHidden/>
                <w:sz w:val="24"/>
                <w:szCs w:val="24"/>
              </w:rPr>
              <w:fldChar w:fldCharType="end"/>
            </w:r>
          </w:hyperlink>
        </w:p>
        <w:p w14:paraId="382C49C5" w14:textId="09F364AA"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08" w:history="1">
            <w:r w:rsidRPr="009A71BA">
              <w:rPr>
                <w:rStyle w:val="Hipervnculo"/>
                <w:rFonts w:ascii="Times New Roman" w:hAnsi="Times New Roman" w:cs="Times New Roman"/>
                <w:noProof/>
                <w:sz w:val="24"/>
                <w:szCs w:val="24"/>
              </w:rPr>
              <w:t>Introducción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_Toc170041208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5</w:t>
            </w:r>
            <w:r w:rsidRPr="009A71BA">
              <w:rPr>
                <w:rFonts w:ascii="Times New Roman" w:hAnsi="Times New Roman" w:cs="Times New Roman"/>
                <w:noProof/>
                <w:webHidden/>
                <w:sz w:val="24"/>
                <w:szCs w:val="24"/>
              </w:rPr>
              <w:fldChar w:fldCharType="end"/>
            </w:r>
          </w:hyperlink>
        </w:p>
        <w:p w14:paraId="1616D2F3" w14:textId="3E8A183D"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09" w:history="1">
            <w:r w:rsidRPr="009A71BA">
              <w:rPr>
                <w:rStyle w:val="Hipervnculo"/>
                <w:rFonts w:ascii="Times New Roman" w:hAnsi="Times New Roman" w:cs="Times New Roman"/>
                <w:noProof/>
                <w:sz w:val="24"/>
                <w:szCs w:val="24"/>
              </w:rPr>
              <w:t>Análisis matemático</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_Toc170041209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8</w:t>
            </w:r>
            <w:r w:rsidRPr="009A71BA">
              <w:rPr>
                <w:rFonts w:ascii="Times New Roman" w:hAnsi="Times New Roman" w:cs="Times New Roman"/>
                <w:noProof/>
                <w:webHidden/>
                <w:sz w:val="24"/>
                <w:szCs w:val="24"/>
              </w:rPr>
              <w:fldChar w:fldCharType="end"/>
            </w:r>
          </w:hyperlink>
        </w:p>
        <w:p w14:paraId="04A77997" w14:textId="2A871F52"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10" w:history="1">
            <w:r w:rsidRPr="009A71BA">
              <w:rPr>
                <w:rStyle w:val="Hipervnculo"/>
                <w:rFonts w:ascii="Times New Roman" w:hAnsi="Times New Roman" w:cs="Times New Roman"/>
                <w:noProof/>
                <w:sz w:val="24"/>
                <w:szCs w:val="24"/>
              </w:rPr>
              <w:t>CÁLCULOS DE PARÁMETROS DE MODULACIÓN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10</w:t>
            </w:r>
            <w:r w:rsidRPr="009A71BA">
              <w:rPr>
                <w:rFonts w:ascii="Times New Roman" w:hAnsi="Times New Roman" w:cs="Times New Roman"/>
                <w:noProof/>
                <w:webHidden/>
                <w:sz w:val="24"/>
                <w:szCs w:val="24"/>
              </w:rPr>
              <w:fldChar w:fldCharType="end"/>
            </w:r>
          </w:hyperlink>
        </w:p>
        <w:p w14:paraId="27F04A02" w14:textId="755EE110"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1" w:history="1">
            <w:r w:rsidRPr="009A71BA">
              <w:rPr>
                <w:rStyle w:val="Hipervnculo"/>
                <w:rFonts w:ascii="Times New Roman" w:hAnsi="Times New Roman" w:cs="Times New Roman"/>
                <w:noProof/>
                <w:sz w:val="24"/>
                <w:szCs w:val="24"/>
                <w:lang w:eastAsia="es-EC"/>
              </w:rPr>
              <w:t>Índice de Modulación (</w:t>
            </w:r>
            <m:oMath>
              <m:r>
                <m:rPr>
                  <m:sty m:val="bi"/>
                </m:rPr>
                <w:rPr>
                  <w:rStyle w:val="Hipervnculo"/>
                  <w:rFonts w:ascii="Cambria Math" w:hAnsi="Cambria Math" w:cs="Times New Roman"/>
                  <w:noProof/>
                  <w:sz w:val="24"/>
                  <w:szCs w:val="24"/>
                  <w:lang w:eastAsia="es-EC"/>
                </w:rPr>
                <m:t>β</m:t>
              </m:r>
            </m:oMath>
            <w:r w:rsidRPr="009A71BA">
              <w:rPr>
                <w:rStyle w:val="Hipervnculo"/>
                <w:rFonts w:ascii="Times New Roman" w:hAnsi="Times New Roman" w:cs="Times New Roman"/>
                <w:noProof/>
                <w:sz w:val="24"/>
                <w:szCs w:val="24"/>
                <w:lang w:eastAsia="es-EC"/>
              </w:rPr>
              <w:t>)</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10</w:t>
            </w:r>
            <w:r w:rsidRPr="009A71BA">
              <w:rPr>
                <w:rFonts w:ascii="Times New Roman" w:hAnsi="Times New Roman" w:cs="Times New Roman"/>
                <w:noProof/>
                <w:webHidden/>
                <w:sz w:val="24"/>
                <w:szCs w:val="24"/>
              </w:rPr>
              <w:fldChar w:fldCharType="end"/>
            </w:r>
          </w:hyperlink>
        </w:p>
        <w:p w14:paraId="4853F263" w14:textId="49E6D37A"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2" w:history="1">
            <w:r w:rsidRPr="009A71BA">
              <w:rPr>
                <w:rStyle w:val="Hipervnculo"/>
                <w:rFonts w:ascii="Times New Roman" w:hAnsi="Times New Roman" w:cs="Times New Roman"/>
                <w:noProof/>
                <w:sz w:val="24"/>
                <w:szCs w:val="24"/>
              </w:rPr>
              <w:t xml:space="preserve">Desvío de Frecuencia </w:t>
            </w:r>
            <m:oMath>
              <m:r>
                <w:rPr>
                  <w:rStyle w:val="Hipervnculo"/>
                  <w:rFonts w:ascii="Cambria Math" w:eastAsia="Times New Roman" w:hAnsi="Cambria Math" w:cs="Times New Roman"/>
                  <w:noProof/>
                  <w:sz w:val="24"/>
                  <w:szCs w:val="24"/>
                  <w:lang w:eastAsia="es-EC"/>
                </w:rPr>
                <m:t>(∆</m:t>
              </m:r>
              <m:r>
                <m:rPr>
                  <m:sty m:val="bi"/>
                </m:rPr>
                <w:rPr>
                  <w:rStyle w:val="Hipervnculo"/>
                  <w:rFonts w:ascii="Cambria Math" w:eastAsia="Times New Roman" w:hAnsi="Cambria Math" w:cs="Times New Roman"/>
                  <w:noProof/>
                  <w:sz w:val="24"/>
                  <w:szCs w:val="24"/>
                  <w:lang w:eastAsia="es-EC"/>
                </w:rPr>
                <m:t>f</m:t>
              </m:r>
              <m:r>
                <w:rPr>
                  <w:rStyle w:val="Hipervnculo"/>
                  <w:rFonts w:ascii="Cambria Math" w:eastAsia="Times New Roman" w:hAnsi="Cambria Math" w:cs="Times New Roman"/>
                  <w:noProof/>
                  <w:sz w:val="24"/>
                  <w:szCs w:val="24"/>
                  <w:lang w:eastAsia="es-EC"/>
                </w:rPr>
                <m:t>)</m:t>
              </m:r>
            </m:oMath>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10</w:t>
            </w:r>
            <w:r w:rsidRPr="009A71BA">
              <w:rPr>
                <w:rFonts w:ascii="Times New Roman" w:hAnsi="Times New Roman" w:cs="Times New Roman"/>
                <w:noProof/>
                <w:webHidden/>
                <w:sz w:val="24"/>
                <w:szCs w:val="24"/>
              </w:rPr>
              <w:fldChar w:fldCharType="end"/>
            </w:r>
          </w:hyperlink>
        </w:p>
        <w:p w14:paraId="57869AA1" w14:textId="6F5D337D"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3" w:history="1">
            <w:r w:rsidRPr="009A71BA">
              <w:rPr>
                <w:rStyle w:val="Hipervnculo"/>
                <w:rFonts w:ascii="Times New Roman" w:hAnsi="Times New Roman" w:cs="Times New Roman"/>
                <w:noProof/>
                <w:sz w:val="24"/>
                <w:szCs w:val="24"/>
              </w:rPr>
              <w:t>Frecuencia Máxima de la Señal Modulante (</w:t>
            </w:r>
            <m:oMath>
              <m:r>
                <w:rPr>
                  <w:rStyle w:val="Hipervnculo"/>
                  <w:rFonts w:ascii="Cambria Math" w:eastAsia="Times New Roman" w:hAnsi="Cambria Math" w:cs="Times New Roman"/>
                  <w:noProof/>
                  <w:sz w:val="24"/>
                  <w:szCs w:val="24"/>
                  <w:lang w:eastAsia="es-EC"/>
                </w:rPr>
                <m:t>fm</m:t>
              </m:r>
            </m:oMath>
            <w:r w:rsidRPr="009A71BA">
              <w:rPr>
                <w:rStyle w:val="Hipervnculo"/>
                <w:rFonts w:ascii="Times New Roman" w:hAnsi="Times New Roman" w:cs="Times New Roman"/>
                <w:noProof/>
                <w:sz w:val="24"/>
                <w:szCs w:val="24"/>
              </w:rPr>
              <w:t xml:space="preserve"> ​)</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10</w:t>
            </w:r>
            <w:r w:rsidRPr="009A71BA">
              <w:rPr>
                <w:rFonts w:ascii="Times New Roman" w:hAnsi="Times New Roman" w:cs="Times New Roman"/>
                <w:noProof/>
                <w:webHidden/>
                <w:sz w:val="24"/>
                <w:szCs w:val="24"/>
              </w:rPr>
              <w:fldChar w:fldCharType="end"/>
            </w:r>
          </w:hyperlink>
        </w:p>
        <w:p w14:paraId="61E6E415" w14:textId="76753BE3"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4" w:history="1">
            <w:r w:rsidRPr="009A71BA">
              <w:rPr>
                <w:rStyle w:val="Hipervnculo"/>
                <w:rFonts w:ascii="Times New Roman" w:hAnsi="Times New Roman" w:cs="Times New Roman"/>
                <w:noProof/>
                <w:sz w:val="24"/>
                <w:szCs w:val="24"/>
              </w:rPr>
              <w:t>Sensibilidad del Modulador (</w:t>
            </w:r>
            <m:oMath>
              <m:r>
                <m:rPr>
                  <m:sty m:val="bi"/>
                </m:rPr>
                <w:rPr>
                  <w:rStyle w:val="Hipervnculo"/>
                  <w:rFonts w:ascii="Cambria Math" w:hAnsi="Cambria Math" w:cs="Times New Roman"/>
                  <w:noProof/>
                  <w:sz w:val="24"/>
                  <w:szCs w:val="24"/>
                </w:rPr>
                <m:t>kf</m:t>
              </m:r>
            </m:oMath>
            <w:r w:rsidRPr="009A71BA">
              <w:rPr>
                <w:rStyle w:val="Hipervnculo"/>
                <w:rFonts w:ascii="Times New Roman" w:hAnsi="Times New Roman" w:cs="Times New Roman"/>
                <w:noProof/>
                <w:sz w:val="24"/>
                <w:szCs w:val="24"/>
              </w:rPr>
              <w:t>)</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11</w:t>
            </w:r>
            <w:r w:rsidRPr="009A71BA">
              <w:rPr>
                <w:rFonts w:ascii="Times New Roman" w:hAnsi="Times New Roman" w:cs="Times New Roman"/>
                <w:noProof/>
                <w:webHidden/>
                <w:sz w:val="24"/>
                <w:szCs w:val="24"/>
              </w:rPr>
              <w:fldChar w:fldCharType="end"/>
            </w:r>
          </w:hyperlink>
        </w:p>
        <w:p w14:paraId="71C8F269" w14:textId="0736F26C"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5" w:history="1">
            <w:r w:rsidRPr="009A71BA">
              <w:rPr>
                <w:rStyle w:val="Hipervnculo"/>
                <w:rFonts w:ascii="Times New Roman" w:hAnsi="Times New Roman" w:cs="Times New Roman"/>
                <w:noProof/>
                <w:sz w:val="24"/>
                <w:szCs w:val="24"/>
              </w:rPr>
              <w:t>Ancho de Banda (BW)</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11</w:t>
            </w:r>
            <w:r w:rsidRPr="009A71BA">
              <w:rPr>
                <w:rFonts w:ascii="Times New Roman" w:hAnsi="Times New Roman" w:cs="Times New Roman"/>
                <w:noProof/>
                <w:webHidden/>
                <w:sz w:val="24"/>
                <w:szCs w:val="24"/>
              </w:rPr>
              <w:fldChar w:fldCharType="end"/>
            </w:r>
          </w:hyperlink>
        </w:p>
        <w:p w14:paraId="45089EDB" w14:textId="09F431C8"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6" w:history="1">
            <w:r w:rsidRPr="009A71BA">
              <w:rPr>
                <w:rStyle w:val="Hipervnculo"/>
                <w:rFonts w:ascii="Times New Roman" w:hAnsi="Times New Roman" w:cs="Times New Roman"/>
                <w:noProof/>
                <w:sz w:val="24"/>
                <w:szCs w:val="24"/>
              </w:rPr>
              <w:t>Relación Señal-Ruido (SNR)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11</w:t>
            </w:r>
            <w:r w:rsidRPr="009A71BA">
              <w:rPr>
                <w:rFonts w:ascii="Times New Roman" w:hAnsi="Times New Roman" w:cs="Times New Roman"/>
                <w:noProof/>
                <w:webHidden/>
                <w:sz w:val="24"/>
                <w:szCs w:val="24"/>
              </w:rPr>
              <w:fldChar w:fldCharType="end"/>
            </w:r>
          </w:hyperlink>
        </w:p>
        <w:p w14:paraId="76C30302" w14:textId="757DD07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7" w:history="1">
            <w:r w:rsidRPr="009A71BA">
              <w:rPr>
                <w:rStyle w:val="Hipervnculo"/>
                <w:rFonts w:ascii="Times New Roman" w:hAnsi="Times New Roman" w:cs="Times New Roman"/>
                <w:noProof/>
                <w:sz w:val="24"/>
                <w:szCs w:val="24"/>
              </w:rPr>
              <w:t>EJEMPLO</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11</w:t>
            </w:r>
            <w:r w:rsidRPr="009A71BA">
              <w:rPr>
                <w:rFonts w:ascii="Times New Roman" w:hAnsi="Times New Roman" w:cs="Times New Roman"/>
                <w:noProof/>
                <w:webHidden/>
                <w:sz w:val="24"/>
                <w:szCs w:val="24"/>
              </w:rPr>
              <w:fldChar w:fldCharType="end"/>
            </w:r>
          </w:hyperlink>
        </w:p>
        <w:p w14:paraId="3257608F" w14:textId="6F5ABDD5"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18" w:history="1">
            <w:r w:rsidRPr="009A71BA">
              <w:rPr>
                <w:rStyle w:val="Hipervnculo"/>
                <w:rFonts w:ascii="Times New Roman" w:hAnsi="Times New Roman" w:cs="Times New Roman"/>
                <w:noProof/>
                <w:sz w:val="24"/>
                <w:szCs w:val="24"/>
              </w:rPr>
              <w:t>MODULADORES Y DEMODULADORES DE FASE Y DE FRECUENCIA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12</w:t>
            </w:r>
            <w:r w:rsidRPr="009A71BA">
              <w:rPr>
                <w:rFonts w:ascii="Times New Roman" w:hAnsi="Times New Roman" w:cs="Times New Roman"/>
                <w:noProof/>
                <w:webHidden/>
                <w:sz w:val="24"/>
                <w:szCs w:val="24"/>
              </w:rPr>
              <w:fldChar w:fldCharType="end"/>
            </w:r>
          </w:hyperlink>
        </w:p>
        <w:p w14:paraId="5D20191A" w14:textId="14B36327"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19" w:history="1">
            <w:r w:rsidRPr="009A71BA">
              <w:rPr>
                <w:rStyle w:val="Hipervnculo"/>
                <w:rFonts w:ascii="Times New Roman" w:hAnsi="Times New Roman" w:cs="Times New Roman"/>
                <w:noProof/>
                <w:sz w:val="24"/>
                <w:szCs w:val="24"/>
              </w:rPr>
              <w:t>Modulador de frecuencia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_Toc170041219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12</w:t>
            </w:r>
            <w:r w:rsidRPr="009A71BA">
              <w:rPr>
                <w:rFonts w:ascii="Times New Roman" w:hAnsi="Times New Roman" w:cs="Times New Roman"/>
                <w:noProof/>
                <w:webHidden/>
                <w:sz w:val="24"/>
                <w:szCs w:val="24"/>
              </w:rPr>
              <w:fldChar w:fldCharType="end"/>
            </w:r>
          </w:hyperlink>
        </w:p>
        <w:p w14:paraId="336FDB67" w14:textId="42CF3EF2"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0" w:history="1">
            <w:r w:rsidRPr="009A71BA">
              <w:rPr>
                <w:rStyle w:val="Hipervnculo"/>
                <w:rFonts w:ascii="Times New Roman" w:hAnsi="Times New Roman" w:cs="Times New Roman"/>
                <w:noProof/>
                <w:sz w:val="24"/>
                <w:szCs w:val="24"/>
              </w:rPr>
              <w:t>Demodulador de Frecuencia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13</w:t>
            </w:r>
            <w:r w:rsidRPr="009A71BA">
              <w:rPr>
                <w:rFonts w:ascii="Times New Roman" w:hAnsi="Times New Roman" w:cs="Times New Roman"/>
                <w:noProof/>
                <w:webHidden/>
                <w:sz w:val="24"/>
                <w:szCs w:val="24"/>
              </w:rPr>
              <w:fldChar w:fldCharType="end"/>
            </w:r>
          </w:hyperlink>
        </w:p>
        <w:p w14:paraId="6540D9E7" w14:textId="7D0C5D72"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1" w:history="1">
            <w:r w:rsidRPr="009A71BA">
              <w:rPr>
                <w:rStyle w:val="Hipervnculo"/>
                <w:rFonts w:ascii="Times New Roman" w:hAnsi="Times New Roman" w:cs="Times New Roman"/>
                <w:noProof/>
                <w:sz w:val="24"/>
                <w:szCs w:val="24"/>
              </w:rPr>
              <w:t>Modulador de Fase (PM)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13</w:t>
            </w:r>
            <w:r w:rsidRPr="009A71BA">
              <w:rPr>
                <w:rFonts w:ascii="Times New Roman" w:hAnsi="Times New Roman" w:cs="Times New Roman"/>
                <w:noProof/>
                <w:webHidden/>
                <w:sz w:val="24"/>
                <w:szCs w:val="24"/>
              </w:rPr>
              <w:fldChar w:fldCharType="end"/>
            </w:r>
          </w:hyperlink>
        </w:p>
        <w:p w14:paraId="03F46ACF" w14:textId="1F9F38F0"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2" w:history="1">
            <w:r w:rsidRPr="009A71BA">
              <w:rPr>
                <w:rStyle w:val="Hipervnculo"/>
                <w:rFonts w:ascii="Times New Roman" w:hAnsi="Times New Roman" w:cs="Times New Roman"/>
                <w:noProof/>
                <w:sz w:val="24"/>
                <w:szCs w:val="24"/>
              </w:rPr>
              <w:t>Ecuación básica: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13</w:t>
            </w:r>
            <w:r w:rsidRPr="009A71BA">
              <w:rPr>
                <w:rFonts w:ascii="Times New Roman" w:hAnsi="Times New Roman" w:cs="Times New Roman"/>
                <w:noProof/>
                <w:webHidden/>
                <w:sz w:val="24"/>
                <w:szCs w:val="24"/>
              </w:rPr>
              <w:fldChar w:fldCharType="end"/>
            </w:r>
          </w:hyperlink>
        </w:p>
        <w:p w14:paraId="52B22C4A" w14:textId="5E429BB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3" w:history="1">
            <w:r w:rsidRPr="009A71BA">
              <w:rPr>
                <w:rStyle w:val="Hipervnculo"/>
                <w:rFonts w:ascii="Times New Roman" w:hAnsi="Times New Roman" w:cs="Times New Roman"/>
                <w:noProof/>
                <w:sz w:val="24"/>
                <w:szCs w:val="24"/>
              </w:rPr>
              <w:t>Demodulador de Fase</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13</w:t>
            </w:r>
            <w:r w:rsidRPr="009A71BA">
              <w:rPr>
                <w:rFonts w:ascii="Times New Roman" w:hAnsi="Times New Roman" w:cs="Times New Roman"/>
                <w:noProof/>
                <w:webHidden/>
                <w:sz w:val="24"/>
                <w:szCs w:val="24"/>
              </w:rPr>
              <w:fldChar w:fldCharType="end"/>
            </w:r>
          </w:hyperlink>
        </w:p>
        <w:p w14:paraId="1859E95A" w14:textId="5D739820"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4" w:history="1">
            <w:r w:rsidRPr="009A71BA">
              <w:rPr>
                <w:rStyle w:val="Hipervnculo"/>
                <w:rFonts w:ascii="Times New Roman" w:hAnsi="Times New Roman" w:cs="Times New Roman"/>
                <w:noProof/>
                <w:sz w:val="24"/>
                <w:szCs w:val="24"/>
              </w:rPr>
              <w:t>Análisis en frecuencia de las ondas con modulación angular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14</w:t>
            </w:r>
            <w:r w:rsidRPr="009A71BA">
              <w:rPr>
                <w:rFonts w:ascii="Times New Roman" w:hAnsi="Times New Roman" w:cs="Times New Roman"/>
                <w:noProof/>
                <w:webHidden/>
                <w:sz w:val="24"/>
                <w:szCs w:val="24"/>
              </w:rPr>
              <w:fldChar w:fldCharType="end"/>
            </w:r>
          </w:hyperlink>
        </w:p>
        <w:p w14:paraId="4C59ECB3" w14:textId="324CDE5F"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5" w:history="1">
            <w:r w:rsidRPr="009A71BA">
              <w:rPr>
                <w:rStyle w:val="Hipervnculo"/>
                <w:rFonts w:ascii="Times New Roman" w:hAnsi="Times New Roman" w:cs="Times New Roman"/>
                <w:noProof/>
                <w:sz w:val="24"/>
                <w:szCs w:val="24"/>
              </w:rPr>
              <w:t>Modulación mediante una señal de frecuencia única.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14</w:t>
            </w:r>
            <w:r w:rsidRPr="009A71BA">
              <w:rPr>
                <w:rFonts w:ascii="Times New Roman" w:hAnsi="Times New Roman" w:cs="Times New Roman"/>
                <w:noProof/>
                <w:webHidden/>
                <w:sz w:val="24"/>
                <w:szCs w:val="24"/>
              </w:rPr>
              <w:fldChar w:fldCharType="end"/>
            </w:r>
          </w:hyperlink>
        </w:p>
        <w:p w14:paraId="30DA620D" w14:textId="58928495"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6" w:history="1">
            <w:r w:rsidRPr="009A71BA">
              <w:rPr>
                <w:rStyle w:val="Hipervnculo"/>
                <w:rFonts w:ascii="Times New Roman" w:hAnsi="Times New Roman" w:cs="Times New Roman"/>
                <w:noProof/>
                <w:sz w:val="24"/>
                <w:szCs w:val="24"/>
              </w:rPr>
              <w:t>Ejemplo de aplicación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16</w:t>
            </w:r>
            <w:r w:rsidRPr="009A71BA">
              <w:rPr>
                <w:rFonts w:ascii="Times New Roman" w:hAnsi="Times New Roman" w:cs="Times New Roman"/>
                <w:noProof/>
                <w:webHidden/>
                <w:sz w:val="24"/>
                <w:szCs w:val="24"/>
              </w:rPr>
              <w:fldChar w:fldCharType="end"/>
            </w:r>
          </w:hyperlink>
        </w:p>
        <w:p w14:paraId="44F04A17" w14:textId="64DF7956"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7" w:history="1">
            <w:r w:rsidRPr="009A71BA">
              <w:rPr>
                <w:rStyle w:val="Hipervnculo"/>
                <w:rFonts w:ascii="Times New Roman" w:hAnsi="Times New Roman" w:cs="Times New Roman"/>
                <w:noProof/>
                <w:sz w:val="24"/>
                <w:szCs w:val="24"/>
              </w:rPr>
              <w:t>Ancho mínimo de banda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18</w:t>
            </w:r>
            <w:r w:rsidRPr="009A71BA">
              <w:rPr>
                <w:rFonts w:ascii="Times New Roman" w:hAnsi="Times New Roman" w:cs="Times New Roman"/>
                <w:noProof/>
                <w:webHidden/>
                <w:sz w:val="24"/>
                <w:szCs w:val="24"/>
              </w:rPr>
              <w:fldChar w:fldCharType="end"/>
            </w:r>
          </w:hyperlink>
        </w:p>
        <w:p w14:paraId="51572521" w14:textId="4158C6B7" w:rsidR="009A71BA" w:rsidRPr="009A71BA" w:rsidRDefault="009A71BA" w:rsidP="009A71BA">
          <w:pPr>
            <w:pStyle w:val="TDC3"/>
            <w:tabs>
              <w:tab w:val="right" w:leader="dot" w:pos="8494"/>
            </w:tabs>
            <w:spacing w:line="360" w:lineRule="auto"/>
            <w:rPr>
              <w:rFonts w:ascii="Times New Roman" w:hAnsi="Times New Roman" w:cs="Times New Roman"/>
              <w:noProof/>
              <w:sz w:val="24"/>
              <w:szCs w:val="24"/>
            </w:rPr>
          </w:pPr>
          <w:hyperlink w:anchor="_Toc170041228" w:history="1">
            <w:r w:rsidRPr="009A71BA">
              <w:rPr>
                <w:rStyle w:val="Hipervnculo"/>
                <w:rFonts w:ascii="Times New Roman" w:hAnsi="Times New Roman" w:cs="Times New Roman"/>
                <w:noProof/>
                <w:sz w:val="24"/>
                <w:szCs w:val="24"/>
              </w:rPr>
              <w:t>Fórmula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19</w:t>
            </w:r>
            <w:r w:rsidRPr="009A71BA">
              <w:rPr>
                <w:rFonts w:ascii="Times New Roman" w:hAnsi="Times New Roman" w:cs="Times New Roman"/>
                <w:noProof/>
                <w:webHidden/>
                <w:sz w:val="24"/>
                <w:szCs w:val="24"/>
              </w:rPr>
              <w:fldChar w:fldCharType="end"/>
            </w:r>
          </w:hyperlink>
        </w:p>
        <w:p w14:paraId="1738357D" w14:textId="07E2E9BD"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29" w:history="1">
            <w:r w:rsidRPr="009A71BA">
              <w:rPr>
                <w:rStyle w:val="Hipervnculo"/>
                <w:rFonts w:ascii="Times New Roman" w:hAnsi="Times New Roman" w:cs="Times New Roman"/>
                <w:noProof/>
                <w:sz w:val="24"/>
                <w:szCs w:val="24"/>
              </w:rPr>
              <w:t>Ancho de Banda Máxima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_Toc170041229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19</w:t>
            </w:r>
            <w:r w:rsidRPr="009A71BA">
              <w:rPr>
                <w:rFonts w:ascii="Times New Roman" w:hAnsi="Times New Roman" w:cs="Times New Roman"/>
                <w:noProof/>
                <w:webHidden/>
                <w:sz w:val="24"/>
                <w:szCs w:val="24"/>
              </w:rPr>
              <w:fldChar w:fldCharType="end"/>
            </w:r>
          </w:hyperlink>
        </w:p>
        <w:p w14:paraId="6268AF5C" w14:textId="1DB4F345" w:rsidR="009A71BA" w:rsidRPr="009A71BA" w:rsidRDefault="009A71BA" w:rsidP="009A71BA">
          <w:pPr>
            <w:pStyle w:val="TDC3"/>
            <w:tabs>
              <w:tab w:val="right" w:leader="dot" w:pos="8494"/>
            </w:tabs>
            <w:spacing w:line="360" w:lineRule="auto"/>
            <w:rPr>
              <w:rFonts w:ascii="Times New Roman" w:hAnsi="Times New Roman" w:cs="Times New Roman"/>
              <w:noProof/>
              <w:sz w:val="24"/>
              <w:szCs w:val="24"/>
            </w:rPr>
          </w:pPr>
          <w:hyperlink w:anchor="_Toc170041230" w:history="1">
            <w:r w:rsidRPr="009A71BA">
              <w:rPr>
                <w:rStyle w:val="Hipervnculo"/>
                <w:rFonts w:ascii="Times New Roman" w:hAnsi="Times New Roman" w:cs="Times New Roman"/>
                <w:noProof/>
                <w:sz w:val="24"/>
                <w:szCs w:val="24"/>
              </w:rPr>
              <w:t>Fórmula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19</w:t>
            </w:r>
            <w:r w:rsidRPr="009A71BA">
              <w:rPr>
                <w:rFonts w:ascii="Times New Roman" w:hAnsi="Times New Roman" w:cs="Times New Roman"/>
                <w:noProof/>
                <w:webHidden/>
                <w:sz w:val="24"/>
                <w:szCs w:val="24"/>
              </w:rPr>
              <w:fldChar w:fldCharType="end"/>
            </w:r>
          </w:hyperlink>
        </w:p>
        <w:p w14:paraId="651C4A0A" w14:textId="16AC8534"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1" w:history="1">
            <w:r w:rsidRPr="009A71BA">
              <w:rPr>
                <w:rStyle w:val="Hipervnculo"/>
                <w:rFonts w:ascii="Times New Roman" w:hAnsi="Times New Roman" w:cs="Times New Roman"/>
                <w:noProof/>
                <w:sz w:val="24"/>
                <w:szCs w:val="24"/>
              </w:rPr>
              <w:t>Ejercicio de aplicación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20</w:t>
            </w:r>
            <w:r w:rsidRPr="009A71BA">
              <w:rPr>
                <w:rFonts w:ascii="Times New Roman" w:hAnsi="Times New Roman" w:cs="Times New Roman"/>
                <w:noProof/>
                <w:webHidden/>
                <w:sz w:val="24"/>
                <w:szCs w:val="24"/>
              </w:rPr>
              <w:fldChar w:fldCharType="end"/>
            </w:r>
          </w:hyperlink>
        </w:p>
        <w:p w14:paraId="095157E0" w14:textId="651F4136"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2" w:history="1">
            <w:r w:rsidRPr="009A71BA">
              <w:rPr>
                <w:rStyle w:val="Hipervnculo"/>
                <w:rFonts w:ascii="Times New Roman" w:hAnsi="Times New Roman" w:cs="Times New Roman"/>
                <w:noProof/>
                <w:sz w:val="24"/>
                <w:szCs w:val="24"/>
              </w:rPr>
              <w:t>Relación de desviación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22</w:t>
            </w:r>
            <w:r w:rsidRPr="009A71BA">
              <w:rPr>
                <w:rFonts w:ascii="Times New Roman" w:hAnsi="Times New Roman" w:cs="Times New Roman"/>
                <w:noProof/>
                <w:webHidden/>
                <w:sz w:val="24"/>
                <w:szCs w:val="24"/>
              </w:rPr>
              <w:fldChar w:fldCharType="end"/>
            </w:r>
          </w:hyperlink>
        </w:p>
        <w:p w14:paraId="10A4D19E" w14:textId="0928C096" w:rsidR="009A71BA" w:rsidRPr="009A71BA" w:rsidRDefault="009A71BA" w:rsidP="009A71BA">
          <w:pPr>
            <w:pStyle w:val="TDC3"/>
            <w:tabs>
              <w:tab w:val="right" w:leader="dot" w:pos="8494"/>
            </w:tabs>
            <w:spacing w:line="360" w:lineRule="auto"/>
            <w:rPr>
              <w:rFonts w:ascii="Times New Roman" w:hAnsi="Times New Roman" w:cs="Times New Roman"/>
              <w:noProof/>
              <w:sz w:val="24"/>
              <w:szCs w:val="24"/>
            </w:rPr>
          </w:pPr>
          <w:hyperlink w:anchor="_Toc170041233" w:history="1">
            <w:r w:rsidRPr="009A71BA">
              <w:rPr>
                <w:rStyle w:val="Hipervnculo"/>
                <w:rFonts w:ascii="Times New Roman" w:hAnsi="Times New Roman" w:cs="Times New Roman"/>
                <w:noProof/>
                <w:sz w:val="24"/>
                <w:szCs w:val="24"/>
              </w:rPr>
              <w:t>Fórmula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23</w:t>
            </w:r>
            <w:r w:rsidRPr="009A71BA">
              <w:rPr>
                <w:rFonts w:ascii="Times New Roman" w:hAnsi="Times New Roman" w:cs="Times New Roman"/>
                <w:noProof/>
                <w:webHidden/>
                <w:sz w:val="24"/>
                <w:szCs w:val="24"/>
              </w:rPr>
              <w:fldChar w:fldCharType="end"/>
            </w:r>
          </w:hyperlink>
        </w:p>
        <w:p w14:paraId="1E0A5871" w14:textId="390C763F" w:rsidR="009A71BA" w:rsidRPr="009A71BA" w:rsidRDefault="009A71BA" w:rsidP="009A71BA">
          <w:pPr>
            <w:pStyle w:val="TDC3"/>
            <w:tabs>
              <w:tab w:val="right" w:leader="dot" w:pos="8494"/>
            </w:tabs>
            <w:spacing w:line="360" w:lineRule="auto"/>
            <w:rPr>
              <w:rFonts w:ascii="Times New Roman" w:hAnsi="Times New Roman" w:cs="Times New Roman"/>
              <w:noProof/>
              <w:sz w:val="24"/>
              <w:szCs w:val="24"/>
            </w:rPr>
          </w:pPr>
          <w:hyperlink w:anchor="_Toc170041234" w:history="1">
            <w:r w:rsidRPr="009A71BA">
              <w:rPr>
                <w:rStyle w:val="Hipervnculo"/>
                <w:rFonts w:ascii="Times New Roman" w:hAnsi="Times New Roman" w:cs="Times New Roman"/>
                <w:noProof/>
                <w:sz w:val="24"/>
                <w:szCs w:val="24"/>
              </w:rPr>
              <w:t>Ejercicio de aplicación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23</w:t>
            </w:r>
            <w:r w:rsidRPr="009A71BA">
              <w:rPr>
                <w:rFonts w:ascii="Times New Roman" w:hAnsi="Times New Roman" w:cs="Times New Roman"/>
                <w:noProof/>
                <w:webHidden/>
                <w:sz w:val="24"/>
                <w:szCs w:val="24"/>
              </w:rPr>
              <w:fldChar w:fldCharType="end"/>
            </w:r>
          </w:hyperlink>
        </w:p>
        <w:p w14:paraId="0DEFA9D1" w14:textId="4713510A"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35" w:history="1">
            <w:r w:rsidRPr="009A71BA">
              <w:rPr>
                <w:rStyle w:val="Hipervnculo"/>
                <w:rFonts w:ascii="Times New Roman" w:hAnsi="Times New Roman" w:cs="Times New Roman"/>
                <w:noProof/>
                <w:sz w:val="24"/>
                <w:szCs w:val="24"/>
              </w:rPr>
              <w:t>ETAPAS DE UN MODULADOR POR FRECUENCIA ANALÓGICO</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24</w:t>
            </w:r>
            <w:r w:rsidRPr="009A71BA">
              <w:rPr>
                <w:rFonts w:ascii="Times New Roman" w:hAnsi="Times New Roman" w:cs="Times New Roman"/>
                <w:noProof/>
                <w:webHidden/>
                <w:sz w:val="24"/>
                <w:szCs w:val="24"/>
              </w:rPr>
              <w:fldChar w:fldCharType="end"/>
            </w:r>
          </w:hyperlink>
        </w:p>
        <w:p w14:paraId="3E526455" w14:textId="0F18B1ED"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6" w:history="1">
            <w:r w:rsidRPr="009A71BA">
              <w:rPr>
                <w:rStyle w:val="Hipervnculo"/>
                <w:rFonts w:ascii="Times New Roman" w:hAnsi="Times New Roman" w:cs="Times New Roman"/>
                <w:noProof/>
                <w:sz w:val="24"/>
                <w:szCs w:val="24"/>
              </w:rPr>
              <w:t>Oscilador de Control de Fase (VCO - Voltage Controlled Oscillator)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24</w:t>
            </w:r>
            <w:r w:rsidRPr="009A71BA">
              <w:rPr>
                <w:rFonts w:ascii="Times New Roman" w:hAnsi="Times New Roman" w:cs="Times New Roman"/>
                <w:noProof/>
                <w:webHidden/>
                <w:sz w:val="24"/>
                <w:szCs w:val="24"/>
              </w:rPr>
              <w:fldChar w:fldCharType="end"/>
            </w:r>
          </w:hyperlink>
        </w:p>
        <w:p w14:paraId="79DFED90" w14:textId="4AE32A6A"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7" w:history="1">
            <w:r w:rsidRPr="009A71BA">
              <w:rPr>
                <w:rStyle w:val="Hipervnculo"/>
                <w:rFonts w:ascii="Times New Roman" w:hAnsi="Times New Roman" w:cs="Times New Roman"/>
                <w:noProof/>
                <w:sz w:val="24"/>
                <w:szCs w:val="24"/>
              </w:rPr>
              <w:t>Circuito de Modulación Directa (Modulator Driver)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24</w:t>
            </w:r>
            <w:r w:rsidRPr="009A71BA">
              <w:rPr>
                <w:rFonts w:ascii="Times New Roman" w:hAnsi="Times New Roman" w:cs="Times New Roman"/>
                <w:noProof/>
                <w:webHidden/>
                <w:sz w:val="24"/>
                <w:szCs w:val="24"/>
              </w:rPr>
              <w:fldChar w:fldCharType="end"/>
            </w:r>
          </w:hyperlink>
        </w:p>
        <w:p w14:paraId="1EA9A19B" w14:textId="11F5A0D1"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8" w:history="1">
            <w:r w:rsidRPr="009A71BA">
              <w:rPr>
                <w:rStyle w:val="Hipervnculo"/>
                <w:rFonts w:ascii="Times New Roman" w:hAnsi="Times New Roman" w:cs="Times New Roman"/>
                <w:noProof/>
                <w:sz w:val="24"/>
                <w:szCs w:val="24"/>
              </w:rPr>
              <w:t>Circuito de Amplificación de Potencia (Power Amplifier):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25</w:t>
            </w:r>
            <w:r w:rsidRPr="009A71BA">
              <w:rPr>
                <w:rFonts w:ascii="Times New Roman" w:hAnsi="Times New Roman" w:cs="Times New Roman"/>
                <w:noProof/>
                <w:webHidden/>
                <w:sz w:val="24"/>
                <w:szCs w:val="24"/>
              </w:rPr>
              <w:fldChar w:fldCharType="end"/>
            </w:r>
          </w:hyperlink>
        </w:p>
        <w:p w14:paraId="6CA9672F" w14:textId="5400B005"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39" w:history="1">
            <w:r w:rsidRPr="009A71BA">
              <w:rPr>
                <w:rStyle w:val="Hipervnculo"/>
                <w:rFonts w:ascii="Times New Roman" w:hAnsi="Times New Roman" w:cs="Times New Roman"/>
                <w:noProof/>
                <w:sz w:val="24"/>
                <w:szCs w:val="24"/>
              </w:rPr>
              <w:t>Filtros y Acondicionamiento de Señal</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_Toc170041239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25</w:t>
            </w:r>
            <w:r w:rsidRPr="009A71BA">
              <w:rPr>
                <w:rFonts w:ascii="Times New Roman" w:hAnsi="Times New Roman" w:cs="Times New Roman"/>
                <w:noProof/>
                <w:webHidden/>
                <w:sz w:val="24"/>
                <w:szCs w:val="24"/>
              </w:rPr>
              <w:fldChar w:fldCharType="end"/>
            </w:r>
          </w:hyperlink>
        </w:p>
        <w:p w14:paraId="39E878E6" w14:textId="3BD371D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0" w:history="1">
            <w:r w:rsidRPr="009A71BA">
              <w:rPr>
                <w:rStyle w:val="Hipervnculo"/>
                <w:rFonts w:ascii="Times New Roman" w:hAnsi="Times New Roman" w:cs="Times New Roman"/>
                <w:noProof/>
                <w:sz w:val="24"/>
                <w:szCs w:val="24"/>
              </w:rPr>
              <w:t>Tipos de moduladores</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25</w:t>
            </w:r>
            <w:r w:rsidRPr="009A71BA">
              <w:rPr>
                <w:rFonts w:ascii="Times New Roman" w:hAnsi="Times New Roman" w:cs="Times New Roman"/>
                <w:noProof/>
                <w:webHidden/>
                <w:sz w:val="24"/>
                <w:szCs w:val="24"/>
              </w:rPr>
              <w:fldChar w:fldCharType="end"/>
            </w:r>
          </w:hyperlink>
        </w:p>
        <w:p w14:paraId="2672EF17" w14:textId="257767DD" w:rsidR="009A71BA" w:rsidRPr="009A71BA" w:rsidRDefault="009A71BA" w:rsidP="009A71BA">
          <w:pPr>
            <w:pStyle w:val="TDC3"/>
            <w:tabs>
              <w:tab w:val="right" w:leader="dot" w:pos="8494"/>
            </w:tabs>
            <w:spacing w:line="360" w:lineRule="auto"/>
            <w:rPr>
              <w:rFonts w:ascii="Times New Roman" w:hAnsi="Times New Roman" w:cs="Times New Roman"/>
              <w:noProof/>
              <w:sz w:val="24"/>
              <w:szCs w:val="24"/>
            </w:rPr>
          </w:pPr>
          <w:hyperlink w:anchor="_Toc170041241" w:history="1">
            <w:r w:rsidRPr="009A71BA">
              <w:rPr>
                <w:rStyle w:val="Hipervnculo"/>
                <w:rFonts w:ascii="Times New Roman" w:hAnsi="Times New Roman" w:cs="Times New Roman"/>
                <w:noProof/>
                <w:sz w:val="24"/>
                <w:szCs w:val="24"/>
              </w:rPr>
              <w:t>Moduladores directos de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25</w:t>
            </w:r>
            <w:r w:rsidRPr="009A71BA">
              <w:rPr>
                <w:rFonts w:ascii="Times New Roman" w:hAnsi="Times New Roman" w:cs="Times New Roman"/>
                <w:noProof/>
                <w:webHidden/>
                <w:sz w:val="24"/>
                <w:szCs w:val="24"/>
              </w:rPr>
              <w:fldChar w:fldCharType="end"/>
            </w:r>
          </w:hyperlink>
        </w:p>
        <w:p w14:paraId="224B0F89" w14:textId="382BD6A0"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2" w:history="1">
            <w:r w:rsidRPr="009A71BA">
              <w:rPr>
                <w:rStyle w:val="Hipervnculo"/>
                <w:rFonts w:ascii="Times New Roman" w:hAnsi="Times New Roman" w:cs="Times New Roman"/>
                <w:noProof/>
                <w:sz w:val="24"/>
                <w:szCs w:val="24"/>
              </w:rPr>
              <w:t>Moduladores de diodo varactor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26</w:t>
            </w:r>
            <w:r w:rsidRPr="009A71BA">
              <w:rPr>
                <w:rFonts w:ascii="Times New Roman" w:hAnsi="Times New Roman" w:cs="Times New Roman"/>
                <w:noProof/>
                <w:webHidden/>
                <w:sz w:val="24"/>
                <w:szCs w:val="24"/>
              </w:rPr>
              <w:fldChar w:fldCharType="end"/>
            </w:r>
          </w:hyperlink>
        </w:p>
        <w:p w14:paraId="349FCDDE" w14:textId="0FDA8794"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3" w:history="1">
            <w:r w:rsidRPr="009A71BA">
              <w:rPr>
                <w:rStyle w:val="Hipervnculo"/>
                <w:rFonts w:ascii="Times New Roman" w:hAnsi="Times New Roman" w:cs="Times New Roman"/>
                <w:noProof/>
                <w:sz w:val="24"/>
                <w:szCs w:val="24"/>
              </w:rPr>
              <w:t>Modulador de reactancia de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27</w:t>
            </w:r>
            <w:r w:rsidRPr="009A71BA">
              <w:rPr>
                <w:rFonts w:ascii="Times New Roman" w:hAnsi="Times New Roman" w:cs="Times New Roman"/>
                <w:noProof/>
                <w:webHidden/>
                <w:sz w:val="24"/>
                <w:szCs w:val="24"/>
              </w:rPr>
              <w:fldChar w:fldCharType="end"/>
            </w:r>
          </w:hyperlink>
        </w:p>
        <w:p w14:paraId="71A981FB" w14:textId="270A8551"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4" w:history="1">
            <w:r w:rsidRPr="009A71BA">
              <w:rPr>
                <w:rStyle w:val="Hipervnculo"/>
                <w:rFonts w:ascii="Times New Roman" w:hAnsi="Times New Roman" w:cs="Times New Roman"/>
                <w:i/>
                <w:iCs/>
                <w:noProof/>
                <w:sz w:val="24"/>
                <w:szCs w:val="24"/>
              </w:rPr>
              <w:t>Moduladores de FM directos de circuito integrado lineal</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28</w:t>
            </w:r>
            <w:r w:rsidRPr="009A71BA">
              <w:rPr>
                <w:rFonts w:ascii="Times New Roman" w:hAnsi="Times New Roman" w:cs="Times New Roman"/>
                <w:noProof/>
                <w:webHidden/>
                <w:sz w:val="24"/>
                <w:szCs w:val="24"/>
              </w:rPr>
              <w:fldChar w:fldCharType="end"/>
            </w:r>
          </w:hyperlink>
        </w:p>
        <w:p w14:paraId="0EEC6D34" w14:textId="4B2D066A"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5" w:history="1">
            <w:r w:rsidRPr="009A71BA">
              <w:rPr>
                <w:rStyle w:val="Hipervnculo"/>
                <w:rFonts w:ascii="Times New Roman" w:hAnsi="Times New Roman" w:cs="Times New Roman"/>
                <w:noProof/>
                <w:sz w:val="24"/>
                <w:szCs w:val="24"/>
              </w:rPr>
              <w:t>Transmisor directo de FM de Crosby</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29</w:t>
            </w:r>
            <w:r w:rsidRPr="009A71BA">
              <w:rPr>
                <w:rFonts w:ascii="Times New Roman" w:hAnsi="Times New Roman" w:cs="Times New Roman"/>
                <w:noProof/>
                <w:webHidden/>
                <w:sz w:val="24"/>
                <w:szCs w:val="24"/>
              </w:rPr>
              <w:fldChar w:fldCharType="end"/>
            </w:r>
          </w:hyperlink>
        </w:p>
        <w:p w14:paraId="1F26107A" w14:textId="778D5ABE"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46" w:history="1">
            <w:r w:rsidRPr="009A71BA">
              <w:rPr>
                <w:rStyle w:val="Hipervnculo"/>
                <w:rFonts w:ascii="Times New Roman" w:hAnsi="Times New Roman" w:cs="Times New Roman"/>
                <w:noProof/>
                <w:sz w:val="24"/>
                <w:szCs w:val="24"/>
              </w:rPr>
              <w:t>DEMODULADOR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30</w:t>
            </w:r>
            <w:r w:rsidRPr="009A71BA">
              <w:rPr>
                <w:rFonts w:ascii="Times New Roman" w:hAnsi="Times New Roman" w:cs="Times New Roman"/>
                <w:noProof/>
                <w:webHidden/>
                <w:sz w:val="24"/>
                <w:szCs w:val="24"/>
              </w:rPr>
              <w:fldChar w:fldCharType="end"/>
            </w:r>
          </w:hyperlink>
        </w:p>
        <w:p w14:paraId="1252CEB9" w14:textId="7C964F56"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7" w:history="1">
            <w:r w:rsidRPr="009A71BA">
              <w:rPr>
                <w:rStyle w:val="Hipervnculo"/>
                <w:rFonts w:ascii="Times New Roman" w:hAnsi="Times New Roman" w:cs="Times New Roman"/>
                <w:noProof/>
                <w:sz w:val="24"/>
                <w:szCs w:val="24"/>
              </w:rPr>
              <w:t>Características</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30</w:t>
            </w:r>
            <w:r w:rsidRPr="009A71BA">
              <w:rPr>
                <w:rFonts w:ascii="Times New Roman" w:hAnsi="Times New Roman" w:cs="Times New Roman"/>
                <w:noProof/>
                <w:webHidden/>
                <w:sz w:val="24"/>
                <w:szCs w:val="24"/>
              </w:rPr>
              <w:fldChar w:fldCharType="end"/>
            </w:r>
          </w:hyperlink>
        </w:p>
        <w:p w14:paraId="0DD13DBE" w14:textId="06748667"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48" w:history="1">
            <w:r w:rsidRPr="009A71BA">
              <w:rPr>
                <w:rStyle w:val="Hipervnculo"/>
                <w:rFonts w:ascii="Times New Roman" w:hAnsi="Times New Roman" w:cs="Times New Roman"/>
                <w:noProof/>
                <w:sz w:val="24"/>
                <w:szCs w:val="24"/>
              </w:rPr>
              <w:t>Tipos de Demoduladores FM y sus Características</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31</w:t>
            </w:r>
            <w:r w:rsidRPr="009A71BA">
              <w:rPr>
                <w:rFonts w:ascii="Times New Roman" w:hAnsi="Times New Roman" w:cs="Times New Roman"/>
                <w:noProof/>
                <w:webHidden/>
                <w:sz w:val="24"/>
                <w:szCs w:val="24"/>
              </w:rPr>
              <w:fldChar w:fldCharType="end"/>
            </w:r>
          </w:hyperlink>
        </w:p>
        <w:p w14:paraId="2F3A4DC8" w14:textId="35B33DC9" w:rsidR="009A71BA" w:rsidRPr="009A71BA" w:rsidRDefault="009A71BA" w:rsidP="009A71BA">
          <w:pPr>
            <w:pStyle w:val="TDC3"/>
            <w:tabs>
              <w:tab w:val="left" w:pos="960"/>
              <w:tab w:val="right" w:leader="dot" w:pos="8494"/>
            </w:tabs>
            <w:spacing w:line="360" w:lineRule="auto"/>
            <w:rPr>
              <w:rFonts w:ascii="Times New Roman" w:hAnsi="Times New Roman" w:cs="Times New Roman"/>
              <w:noProof/>
              <w:sz w:val="24"/>
              <w:szCs w:val="24"/>
            </w:rPr>
          </w:pPr>
          <w:hyperlink w:anchor="_Toc170041249" w:history="1">
            <w:r w:rsidRPr="009A71BA">
              <w:rPr>
                <w:rStyle w:val="Hipervnculo"/>
                <w:rFonts w:ascii="Times New Roman" w:hAnsi="Times New Roman" w:cs="Times New Roman"/>
                <w:noProof/>
                <w:sz w:val="24"/>
                <w:szCs w:val="24"/>
              </w:rPr>
              <w:t>1.</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Discriminador de Frecuencia (Frequency Discriminator)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_Toc170041249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32</w:t>
            </w:r>
            <w:r w:rsidRPr="009A71BA">
              <w:rPr>
                <w:rFonts w:ascii="Times New Roman" w:hAnsi="Times New Roman" w:cs="Times New Roman"/>
                <w:noProof/>
                <w:webHidden/>
                <w:sz w:val="24"/>
                <w:szCs w:val="24"/>
              </w:rPr>
              <w:fldChar w:fldCharType="end"/>
            </w:r>
          </w:hyperlink>
        </w:p>
        <w:p w14:paraId="6AC6CE7D" w14:textId="585E491F" w:rsidR="009A71BA" w:rsidRPr="009A71BA" w:rsidRDefault="009A71BA" w:rsidP="009A71BA">
          <w:pPr>
            <w:pStyle w:val="TDC3"/>
            <w:tabs>
              <w:tab w:val="left" w:pos="960"/>
              <w:tab w:val="right" w:leader="dot" w:pos="8494"/>
            </w:tabs>
            <w:spacing w:line="360" w:lineRule="auto"/>
            <w:rPr>
              <w:rFonts w:ascii="Times New Roman" w:hAnsi="Times New Roman" w:cs="Times New Roman"/>
              <w:noProof/>
              <w:sz w:val="24"/>
              <w:szCs w:val="24"/>
            </w:rPr>
          </w:pPr>
          <w:hyperlink w:anchor="_Toc170041250" w:history="1">
            <w:r w:rsidRPr="009A71BA">
              <w:rPr>
                <w:rStyle w:val="Hipervnculo"/>
                <w:rFonts w:ascii="Times New Roman" w:hAnsi="Times New Roman" w:cs="Times New Roman"/>
                <w:noProof/>
                <w:sz w:val="24"/>
                <w:szCs w:val="24"/>
              </w:rPr>
              <w:t>2.</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Detector de Fase con Bucles de Enganche de Fase (PLL)</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32</w:t>
            </w:r>
            <w:r w:rsidRPr="009A71BA">
              <w:rPr>
                <w:rFonts w:ascii="Times New Roman" w:hAnsi="Times New Roman" w:cs="Times New Roman"/>
                <w:noProof/>
                <w:webHidden/>
                <w:sz w:val="24"/>
                <w:szCs w:val="24"/>
              </w:rPr>
              <w:fldChar w:fldCharType="end"/>
            </w:r>
          </w:hyperlink>
        </w:p>
        <w:p w14:paraId="67EC93A2" w14:textId="020C1EC3" w:rsidR="009A71BA" w:rsidRPr="009A71BA" w:rsidRDefault="009A71BA" w:rsidP="009A71BA">
          <w:pPr>
            <w:pStyle w:val="TDC3"/>
            <w:tabs>
              <w:tab w:val="left" w:pos="960"/>
              <w:tab w:val="right" w:leader="dot" w:pos="8494"/>
            </w:tabs>
            <w:spacing w:line="360" w:lineRule="auto"/>
            <w:rPr>
              <w:rFonts w:ascii="Times New Roman" w:hAnsi="Times New Roman" w:cs="Times New Roman"/>
              <w:noProof/>
              <w:sz w:val="24"/>
              <w:szCs w:val="24"/>
            </w:rPr>
          </w:pPr>
          <w:hyperlink w:anchor="_Toc170041251" w:history="1">
            <w:r w:rsidRPr="009A71BA">
              <w:rPr>
                <w:rStyle w:val="Hipervnculo"/>
                <w:rFonts w:ascii="Times New Roman" w:hAnsi="Times New Roman" w:cs="Times New Roman"/>
                <w:noProof/>
                <w:sz w:val="24"/>
                <w:szCs w:val="24"/>
              </w:rPr>
              <w:t>3.</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Detector de Cruce por Cero (Zero-Crossing Detector)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33</w:t>
            </w:r>
            <w:r w:rsidRPr="009A71BA">
              <w:rPr>
                <w:rFonts w:ascii="Times New Roman" w:hAnsi="Times New Roman" w:cs="Times New Roman"/>
                <w:noProof/>
                <w:webHidden/>
                <w:sz w:val="24"/>
                <w:szCs w:val="24"/>
              </w:rPr>
              <w:fldChar w:fldCharType="end"/>
            </w:r>
          </w:hyperlink>
        </w:p>
        <w:p w14:paraId="79E8A25D" w14:textId="22D715A9" w:rsidR="009A71BA" w:rsidRPr="009A71BA" w:rsidRDefault="009A71BA" w:rsidP="009A71BA">
          <w:pPr>
            <w:pStyle w:val="TDC3"/>
            <w:tabs>
              <w:tab w:val="left" w:pos="960"/>
              <w:tab w:val="right" w:leader="dot" w:pos="8494"/>
            </w:tabs>
            <w:spacing w:line="360" w:lineRule="auto"/>
            <w:rPr>
              <w:rFonts w:ascii="Times New Roman" w:hAnsi="Times New Roman" w:cs="Times New Roman"/>
              <w:noProof/>
              <w:sz w:val="24"/>
              <w:szCs w:val="24"/>
            </w:rPr>
          </w:pPr>
          <w:hyperlink w:anchor="_Toc170041252" w:history="1">
            <w:r w:rsidRPr="009A71BA">
              <w:rPr>
                <w:rStyle w:val="Hipervnculo"/>
                <w:rFonts w:ascii="Times New Roman" w:hAnsi="Times New Roman" w:cs="Times New Roman"/>
                <w:noProof/>
                <w:sz w:val="24"/>
                <w:szCs w:val="24"/>
              </w:rPr>
              <w:t>4.</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Detector de Foster-Seeley</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34</w:t>
            </w:r>
            <w:r w:rsidRPr="009A71BA">
              <w:rPr>
                <w:rFonts w:ascii="Times New Roman" w:hAnsi="Times New Roman" w:cs="Times New Roman"/>
                <w:noProof/>
                <w:webHidden/>
                <w:sz w:val="24"/>
                <w:szCs w:val="24"/>
              </w:rPr>
              <w:fldChar w:fldCharType="end"/>
            </w:r>
          </w:hyperlink>
        </w:p>
        <w:p w14:paraId="6CA9B4EE" w14:textId="718CF647" w:rsidR="009A71BA" w:rsidRPr="009A71BA" w:rsidRDefault="009A71BA" w:rsidP="009A71BA">
          <w:pPr>
            <w:pStyle w:val="TDC3"/>
            <w:tabs>
              <w:tab w:val="left" w:pos="960"/>
              <w:tab w:val="right" w:leader="dot" w:pos="8494"/>
            </w:tabs>
            <w:spacing w:line="360" w:lineRule="auto"/>
            <w:rPr>
              <w:rFonts w:ascii="Times New Roman" w:hAnsi="Times New Roman" w:cs="Times New Roman"/>
              <w:noProof/>
              <w:sz w:val="24"/>
              <w:szCs w:val="24"/>
            </w:rPr>
          </w:pPr>
          <w:hyperlink w:anchor="_Toc170041253" w:history="1">
            <w:r w:rsidRPr="009A71BA">
              <w:rPr>
                <w:rStyle w:val="Hipervnculo"/>
                <w:rFonts w:ascii="Times New Roman" w:hAnsi="Times New Roman" w:cs="Times New Roman"/>
                <w:noProof/>
                <w:sz w:val="24"/>
                <w:szCs w:val="24"/>
              </w:rPr>
              <w:t>5.</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Detector de Ratio (Ratio Detector)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35</w:t>
            </w:r>
            <w:r w:rsidRPr="009A71BA">
              <w:rPr>
                <w:rFonts w:ascii="Times New Roman" w:hAnsi="Times New Roman" w:cs="Times New Roman"/>
                <w:noProof/>
                <w:webHidden/>
                <w:sz w:val="24"/>
                <w:szCs w:val="24"/>
              </w:rPr>
              <w:fldChar w:fldCharType="end"/>
            </w:r>
          </w:hyperlink>
        </w:p>
        <w:p w14:paraId="458F0513" w14:textId="3801687D"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54" w:history="1">
            <w:r w:rsidRPr="009A71BA">
              <w:rPr>
                <w:rStyle w:val="Hipervnculo"/>
                <w:rFonts w:ascii="Times New Roman" w:hAnsi="Times New Roman" w:cs="Times New Roman"/>
                <w:noProof/>
                <w:sz w:val="24"/>
                <w:szCs w:val="24"/>
              </w:rPr>
              <w:t>ETAPAS DE UN DEMODULADOR DE FRECUENCIA ANÁLOGO</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36</w:t>
            </w:r>
            <w:r w:rsidRPr="009A71BA">
              <w:rPr>
                <w:rFonts w:ascii="Times New Roman" w:hAnsi="Times New Roman" w:cs="Times New Roman"/>
                <w:noProof/>
                <w:webHidden/>
                <w:sz w:val="24"/>
                <w:szCs w:val="24"/>
              </w:rPr>
              <w:fldChar w:fldCharType="end"/>
            </w:r>
          </w:hyperlink>
        </w:p>
        <w:p w14:paraId="1AC27210" w14:textId="3F1D629B" w:rsidR="009A71BA" w:rsidRPr="009A71BA" w:rsidRDefault="009A71BA" w:rsidP="009A71BA">
          <w:pPr>
            <w:pStyle w:val="TDC2"/>
            <w:tabs>
              <w:tab w:val="left" w:pos="720"/>
              <w:tab w:val="right" w:leader="dot" w:pos="8494"/>
            </w:tabs>
            <w:spacing w:line="360" w:lineRule="auto"/>
            <w:rPr>
              <w:rFonts w:ascii="Times New Roman" w:hAnsi="Times New Roman" w:cs="Times New Roman"/>
              <w:noProof/>
              <w:sz w:val="24"/>
              <w:szCs w:val="24"/>
            </w:rPr>
          </w:pPr>
          <w:hyperlink w:anchor="_Toc170041255" w:history="1">
            <w:r w:rsidRPr="009A71BA">
              <w:rPr>
                <w:rStyle w:val="Hipervnculo"/>
                <w:rFonts w:ascii="Times New Roman" w:hAnsi="Times New Roman" w:cs="Times New Roman"/>
                <w:noProof/>
                <w:sz w:val="24"/>
                <w:szCs w:val="24"/>
              </w:rPr>
              <w:t>1.</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Amplificación y Filtrado de Entrada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36</w:t>
            </w:r>
            <w:r w:rsidRPr="009A71BA">
              <w:rPr>
                <w:rFonts w:ascii="Times New Roman" w:hAnsi="Times New Roman" w:cs="Times New Roman"/>
                <w:noProof/>
                <w:webHidden/>
                <w:sz w:val="24"/>
                <w:szCs w:val="24"/>
              </w:rPr>
              <w:fldChar w:fldCharType="end"/>
            </w:r>
          </w:hyperlink>
        </w:p>
        <w:p w14:paraId="309E8038" w14:textId="2EAEA3B2" w:rsidR="009A71BA" w:rsidRPr="009A71BA" w:rsidRDefault="009A71BA" w:rsidP="009A71BA">
          <w:pPr>
            <w:pStyle w:val="TDC2"/>
            <w:tabs>
              <w:tab w:val="left" w:pos="720"/>
              <w:tab w:val="right" w:leader="dot" w:pos="8494"/>
            </w:tabs>
            <w:spacing w:line="360" w:lineRule="auto"/>
            <w:rPr>
              <w:rFonts w:ascii="Times New Roman" w:hAnsi="Times New Roman" w:cs="Times New Roman"/>
              <w:noProof/>
              <w:sz w:val="24"/>
              <w:szCs w:val="24"/>
            </w:rPr>
          </w:pPr>
          <w:hyperlink w:anchor="_Toc170041256" w:history="1">
            <w:r w:rsidRPr="009A71BA">
              <w:rPr>
                <w:rStyle w:val="Hipervnculo"/>
                <w:rFonts w:ascii="Times New Roman" w:hAnsi="Times New Roman" w:cs="Times New Roman"/>
                <w:noProof/>
                <w:sz w:val="24"/>
                <w:szCs w:val="24"/>
              </w:rPr>
              <w:t>2.</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Limitador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37</w:t>
            </w:r>
            <w:r w:rsidRPr="009A71BA">
              <w:rPr>
                <w:rFonts w:ascii="Times New Roman" w:hAnsi="Times New Roman" w:cs="Times New Roman"/>
                <w:noProof/>
                <w:webHidden/>
                <w:sz w:val="24"/>
                <w:szCs w:val="24"/>
              </w:rPr>
              <w:fldChar w:fldCharType="end"/>
            </w:r>
          </w:hyperlink>
        </w:p>
        <w:p w14:paraId="4BA9A4DB" w14:textId="05CF9254" w:rsidR="009A71BA" w:rsidRPr="009A71BA" w:rsidRDefault="009A71BA" w:rsidP="009A71BA">
          <w:pPr>
            <w:pStyle w:val="TDC2"/>
            <w:tabs>
              <w:tab w:val="left" w:pos="720"/>
              <w:tab w:val="right" w:leader="dot" w:pos="8494"/>
            </w:tabs>
            <w:spacing w:line="360" w:lineRule="auto"/>
            <w:rPr>
              <w:rFonts w:ascii="Times New Roman" w:hAnsi="Times New Roman" w:cs="Times New Roman"/>
              <w:noProof/>
              <w:sz w:val="24"/>
              <w:szCs w:val="24"/>
            </w:rPr>
          </w:pPr>
          <w:hyperlink w:anchor="_Toc170041257" w:history="1">
            <w:r w:rsidRPr="009A71BA">
              <w:rPr>
                <w:rStyle w:val="Hipervnculo"/>
                <w:rFonts w:ascii="Times New Roman" w:hAnsi="Times New Roman" w:cs="Times New Roman"/>
                <w:noProof/>
                <w:sz w:val="24"/>
                <w:szCs w:val="24"/>
              </w:rPr>
              <w:t>3.</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Convertidor de Frecuencia Intermedia (IF)</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37</w:t>
            </w:r>
            <w:r w:rsidRPr="009A71BA">
              <w:rPr>
                <w:rFonts w:ascii="Times New Roman" w:hAnsi="Times New Roman" w:cs="Times New Roman"/>
                <w:noProof/>
                <w:webHidden/>
                <w:sz w:val="24"/>
                <w:szCs w:val="24"/>
              </w:rPr>
              <w:fldChar w:fldCharType="end"/>
            </w:r>
          </w:hyperlink>
        </w:p>
        <w:p w14:paraId="46264E75" w14:textId="70555072" w:rsidR="009A71BA" w:rsidRPr="009A71BA" w:rsidRDefault="009A71BA" w:rsidP="009A71BA">
          <w:pPr>
            <w:pStyle w:val="TDC2"/>
            <w:tabs>
              <w:tab w:val="left" w:pos="720"/>
              <w:tab w:val="right" w:leader="dot" w:pos="8494"/>
            </w:tabs>
            <w:spacing w:line="360" w:lineRule="auto"/>
            <w:rPr>
              <w:rFonts w:ascii="Times New Roman" w:hAnsi="Times New Roman" w:cs="Times New Roman"/>
              <w:noProof/>
              <w:sz w:val="24"/>
              <w:szCs w:val="24"/>
            </w:rPr>
          </w:pPr>
          <w:hyperlink w:anchor="_Toc170041258" w:history="1">
            <w:r w:rsidRPr="009A71BA">
              <w:rPr>
                <w:rStyle w:val="Hipervnculo"/>
                <w:rFonts w:ascii="Times New Roman" w:hAnsi="Times New Roman" w:cs="Times New Roman"/>
                <w:noProof/>
                <w:sz w:val="24"/>
                <w:szCs w:val="24"/>
              </w:rPr>
              <w:t>4.</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Detector de Frecuencia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37</w:t>
            </w:r>
            <w:r w:rsidRPr="009A71BA">
              <w:rPr>
                <w:rFonts w:ascii="Times New Roman" w:hAnsi="Times New Roman" w:cs="Times New Roman"/>
                <w:noProof/>
                <w:webHidden/>
                <w:sz w:val="24"/>
                <w:szCs w:val="24"/>
              </w:rPr>
              <w:fldChar w:fldCharType="end"/>
            </w:r>
          </w:hyperlink>
        </w:p>
        <w:p w14:paraId="469CC3BB" w14:textId="46BE23E0" w:rsidR="009A71BA" w:rsidRPr="009A71BA" w:rsidRDefault="009A71BA" w:rsidP="009A71BA">
          <w:pPr>
            <w:pStyle w:val="TDC2"/>
            <w:tabs>
              <w:tab w:val="left" w:pos="720"/>
              <w:tab w:val="right" w:leader="dot" w:pos="8494"/>
            </w:tabs>
            <w:spacing w:line="360" w:lineRule="auto"/>
            <w:rPr>
              <w:rFonts w:ascii="Times New Roman" w:hAnsi="Times New Roman" w:cs="Times New Roman"/>
              <w:noProof/>
              <w:sz w:val="24"/>
              <w:szCs w:val="24"/>
            </w:rPr>
          </w:pPr>
          <w:hyperlink w:anchor="_Toc170041259" w:history="1">
            <w:r w:rsidRPr="009A71BA">
              <w:rPr>
                <w:rStyle w:val="Hipervnculo"/>
                <w:rFonts w:ascii="Times New Roman" w:hAnsi="Times New Roman" w:cs="Times New Roman"/>
                <w:noProof/>
                <w:sz w:val="24"/>
                <w:szCs w:val="24"/>
              </w:rPr>
              <w:t>5.</w:t>
            </w:r>
            <w:r w:rsidRPr="009A71BA">
              <w:rPr>
                <w:rFonts w:ascii="Times New Roman" w:hAnsi="Times New Roman" w:cs="Times New Roman"/>
                <w:noProof/>
                <w:sz w:val="24"/>
                <w:szCs w:val="24"/>
              </w:rPr>
              <w:tab/>
            </w:r>
            <w:r w:rsidRPr="009A71BA">
              <w:rPr>
                <w:rStyle w:val="Hipervnculo"/>
                <w:rFonts w:ascii="Times New Roman" w:hAnsi="Times New Roman" w:cs="Times New Roman"/>
                <w:noProof/>
                <w:sz w:val="24"/>
                <w:szCs w:val="24"/>
              </w:rPr>
              <w:t>Filtro de Salida y Acondicionamiento de Señal</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_Toc170041259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37</w:t>
            </w:r>
            <w:r w:rsidRPr="009A71BA">
              <w:rPr>
                <w:rFonts w:ascii="Times New Roman" w:hAnsi="Times New Roman" w:cs="Times New Roman"/>
                <w:noProof/>
                <w:webHidden/>
                <w:sz w:val="24"/>
                <w:szCs w:val="24"/>
              </w:rPr>
              <w:fldChar w:fldCharType="end"/>
            </w:r>
          </w:hyperlink>
        </w:p>
        <w:p w14:paraId="070DC5FD" w14:textId="67C08078"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60" w:history="1">
            <w:r w:rsidRPr="009A71BA">
              <w:rPr>
                <w:rStyle w:val="Hipervnculo"/>
                <w:rFonts w:ascii="Times New Roman" w:hAnsi="Times New Roman" w:cs="Times New Roman"/>
                <w:noProof/>
                <w:sz w:val="24"/>
                <w:szCs w:val="24"/>
              </w:rPr>
              <w:t>PARAMETROS TÉCNICOS DE LA COMUNICACIÓN POR MODULACIÓN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38</w:t>
            </w:r>
            <w:r w:rsidRPr="009A71BA">
              <w:rPr>
                <w:rFonts w:ascii="Times New Roman" w:hAnsi="Times New Roman" w:cs="Times New Roman"/>
                <w:noProof/>
                <w:webHidden/>
                <w:sz w:val="24"/>
                <w:szCs w:val="24"/>
              </w:rPr>
              <w:fldChar w:fldCharType="end"/>
            </w:r>
          </w:hyperlink>
        </w:p>
        <w:p w14:paraId="36712159" w14:textId="1FA71D13"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1" w:history="1">
            <w:r w:rsidRPr="009A71BA">
              <w:rPr>
                <w:rStyle w:val="Hipervnculo"/>
                <w:rFonts w:ascii="Times New Roman" w:hAnsi="Times New Roman" w:cs="Times New Roman"/>
                <w:noProof/>
                <w:sz w:val="24"/>
                <w:szCs w:val="24"/>
                <w:lang w:eastAsia="es-EC"/>
              </w:rPr>
              <w:t>Desviación de Frecuencia (Δf):</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38</w:t>
            </w:r>
            <w:r w:rsidRPr="009A71BA">
              <w:rPr>
                <w:rFonts w:ascii="Times New Roman" w:hAnsi="Times New Roman" w:cs="Times New Roman"/>
                <w:noProof/>
                <w:webHidden/>
                <w:sz w:val="24"/>
                <w:szCs w:val="24"/>
              </w:rPr>
              <w:fldChar w:fldCharType="end"/>
            </w:r>
          </w:hyperlink>
        </w:p>
        <w:p w14:paraId="2D193424" w14:textId="1CD19448"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2" w:history="1">
            <w:r w:rsidRPr="009A71BA">
              <w:rPr>
                <w:rStyle w:val="Hipervnculo"/>
                <w:rFonts w:ascii="Times New Roman" w:hAnsi="Times New Roman" w:cs="Times New Roman"/>
                <w:noProof/>
                <w:sz w:val="24"/>
                <w:szCs w:val="24"/>
                <w:lang w:eastAsia="es-EC"/>
              </w:rPr>
              <w:t>Índice de Modulación (β)</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38</w:t>
            </w:r>
            <w:r w:rsidRPr="009A71BA">
              <w:rPr>
                <w:rFonts w:ascii="Times New Roman" w:hAnsi="Times New Roman" w:cs="Times New Roman"/>
                <w:noProof/>
                <w:webHidden/>
                <w:sz w:val="24"/>
                <w:szCs w:val="24"/>
              </w:rPr>
              <w:fldChar w:fldCharType="end"/>
            </w:r>
          </w:hyperlink>
        </w:p>
        <w:p w14:paraId="3AF216A1" w14:textId="39C9EA75"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3" w:history="1">
            <w:r w:rsidRPr="009A71BA">
              <w:rPr>
                <w:rStyle w:val="Hipervnculo"/>
                <w:rFonts w:ascii="Times New Roman" w:hAnsi="Times New Roman" w:cs="Times New Roman"/>
                <w:noProof/>
                <w:sz w:val="24"/>
                <w:szCs w:val="24"/>
                <w:lang w:eastAsia="es-EC"/>
              </w:rPr>
              <w:t>Ancho de Banda de Carson (</w:t>
            </w:r>
            <m:oMath>
              <m:r>
                <m:rPr>
                  <m:sty m:val="bi"/>
                </m:rPr>
                <w:rPr>
                  <w:rStyle w:val="Hipervnculo"/>
                  <w:rFonts w:ascii="Cambria Math" w:hAnsi="Cambria Math" w:cs="Times New Roman"/>
                  <w:noProof/>
                  <w:sz w:val="24"/>
                  <w:szCs w:val="24"/>
                  <w:lang w:eastAsia="es-EC"/>
                </w:rPr>
                <m:t>BT</m:t>
              </m:r>
            </m:oMath>
            <w:r w:rsidRPr="009A71BA">
              <w:rPr>
                <w:rStyle w:val="Hipervnculo"/>
                <w:rFonts w:ascii="Times New Roman" w:hAnsi="Times New Roman" w:cs="Times New Roman"/>
                <w:noProof/>
                <w:sz w:val="24"/>
                <w:szCs w:val="24"/>
                <w:lang w:eastAsia="es-EC"/>
              </w:rPr>
              <w:t>​):</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38</w:t>
            </w:r>
            <w:r w:rsidRPr="009A71BA">
              <w:rPr>
                <w:rFonts w:ascii="Times New Roman" w:hAnsi="Times New Roman" w:cs="Times New Roman"/>
                <w:noProof/>
                <w:webHidden/>
                <w:sz w:val="24"/>
                <w:szCs w:val="24"/>
              </w:rPr>
              <w:fldChar w:fldCharType="end"/>
            </w:r>
          </w:hyperlink>
        </w:p>
        <w:p w14:paraId="745AF840" w14:textId="0039674A"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4" w:history="1">
            <w:r w:rsidRPr="009A71BA">
              <w:rPr>
                <w:rStyle w:val="Hipervnculo"/>
                <w:rFonts w:ascii="Times New Roman" w:hAnsi="Times New Roman" w:cs="Times New Roman"/>
                <w:noProof/>
                <w:sz w:val="24"/>
                <w:szCs w:val="24"/>
                <w:lang w:eastAsia="es-EC"/>
              </w:rPr>
              <w:t>Sensibilidad del Modulador: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39</w:t>
            </w:r>
            <w:r w:rsidRPr="009A71BA">
              <w:rPr>
                <w:rFonts w:ascii="Times New Roman" w:hAnsi="Times New Roman" w:cs="Times New Roman"/>
                <w:noProof/>
                <w:webHidden/>
                <w:sz w:val="24"/>
                <w:szCs w:val="24"/>
              </w:rPr>
              <w:fldChar w:fldCharType="end"/>
            </w:r>
          </w:hyperlink>
        </w:p>
        <w:p w14:paraId="60F2A051" w14:textId="6236B7D3"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5" w:history="1">
            <w:r w:rsidRPr="009A71BA">
              <w:rPr>
                <w:rStyle w:val="Hipervnculo"/>
                <w:rFonts w:ascii="Times New Roman" w:hAnsi="Times New Roman" w:cs="Times New Roman"/>
                <w:noProof/>
                <w:sz w:val="24"/>
                <w:szCs w:val="24"/>
                <w:lang w:eastAsia="es-EC"/>
              </w:rPr>
              <w:t>Relación Señal a Ruido (SNR):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39</w:t>
            </w:r>
            <w:r w:rsidRPr="009A71BA">
              <w:rPr>
                <w:rFonts w:ascii="Times New Roman" w:hAnsi="Times New Roman" w:cs="Times New Roman"/>
                <w:noProof/>
                <w:webHidden/>
                <w:sz w:val="24"/>
                <w:szCs w:val="24"/>
              </w:rPr>
              <w:fldChar w:fldCharType="end"/>
            </w:r>
          </w:hyperlink>
        </w:p>
        <w:p w14:paraId="56FD2103" w14:textId="23DC6443"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6" w:history="1">
            <w:r w:rsidRPr="009A71BA">
              <w:rPr>
                <w:rStyle w:val="Hipervnculo"/>
                <w:rFonts w:ascii="Times New Roman" w:hAnsi="Times New Roman" w:cs="Times New Roman"/>
                <w:noProof/>
                <w:sz w:val="24"/>
                <w:szCs w:val="24"/>
                <w:lang w:eastAsia="es-EC"/>
              </w:rPr>
              <w:t>Energía de la Portadora: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39</w:t>
            </w:r>
            <w:r w:rsidRPr="009A71BA">
              <w:rPr>
                <w:rFonts w:ascii="Times New Roman" w:hAnsi="Times New Roman" w:cs="Times New Roman"/>
                <w:noProof/>
                <w:webHidden/>
                <w:sz w:val="24"/>
                <w:szCs w:val="24"/>
              </w:rPr>
              <w:fldChar w:fldCharType="end"/>
            </w:r>
          </w:hyperlink>
        </w:p>
        <w:p w14:paraId="47E844E9" w14:textId="4C3BB205"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7" w:history="1">
            <w:r w:rsidRPr="009A71BA">
              <w:rPr>
                <w:rStyle w:val="Hipervnculo"/>
                <w:rFonts w:ascii="Times New Roman" w:hAnsi="Times New Roman" w:cs="Times New Roman"/>
                <w:noProof/>
                <w:sz w:val="24"/>
                <w:szCs w:val="24"/>
                <w:lang w:eastAsia="es-EC"/>
              </w:rPr>
              <w:t>Ancho de Banda Real:</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39</w:t>
            </w:r>
            <w:r w:rsidRPr="009A71BA">
              <w:rPr>
                <w:rFonts w:ascii="Times New Roman" w:hAnsi="Times New Roman" w:cs="Times New Roman"/>
                <w:noProof/>
                <w:webHidden/>
                <w:sz w:val="24"/>
                <w:szCs w:val="24"/>
              </w:rPr>
              <w:fldChar w:fldCharType="end"/>
            </w:r>
          </w:hyperlink>
        </w:p>
        <w:p w14:paraId="34A869CC" w14:textId="300F6A74"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68" w:history="1">
            <w:r w:rsidRPr="009A71BA">
              <w:rPr>
                <w:rStyle w:val="Hipervnculo"/>
                <w:rFonts w:ascii="Times New Roman" w:hAnsi="Times New Roman" w:cs="Times New Roman"/>
                <w:noProof/>
                <w:sz w:val="24"/>
                <w:szCs w:val="24"/>
                <w:lang w:eastAsia="es-EC"/>
              </w:rPr>
              <w:t>Potencia de Transmisión:</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40</w:t>
            </w:r>
            <w:r w:rsidRPr="009A71BA">
              <w:rPr>
                <w:rFonts w:ascii="Times New Roman" w:hAnsi="Times New Roman" w:cs="Times New Roman"/>
                <w:noProof/>
                <w:webHidden/>
                <w:sz w:val="24"/>
                <w:szCs w:val="24"/>
              </w:rPr>
              <w:fldChar w:fldCharType="end"/>
            </w:r>
          </w:hyperlink>
        </w:p>
        <w:p w14:paraId="3BEF9811" w14:textId="233E0F86" w:rsidR="009A71BA" w:rsidRPr="009A71BA" w:rsidRDefault="009A71BA" w:rsidP="009A71BA">
          <w:pPr>
            <w:pStyle w:val="TDC1"/>
            <w:tabs>
              <w:tab w:val="right" w:leader="dot" w:pos="8494"/>
            </w:tabs>
            <w:spacing w:line="360" w:lineRule="auto"/>
            <w:rPr>
              <w:rFonts w:ascii="Times New Roman" w:hAnsi="Times New Roman" w:cs="Times New Roman"/>
              <w:noProof/>
              <w:sz w:val="24"/>
              <w:szCs w:val="24"/>
            </w:rPr>
          </w:pPr>
          <w:hyperlink w:anchor="_Toc170041269" w:history="1">
            <w:r w:rsidRPr="009A71BA">
              <w:rPr>
                <w:rStyle w:val="Hipervnculo"/>
                <w:rFonts w:ascii="Times New Roman" w:hAnsi="Times New Roman" w:cs="Times New Roman"/>
                <w:noProof/>
                <w:sz w:val="24"/>
                <w:szCs w:val="24"/>
              </w:rPr>
              <w:t>PARAMETROS TÉCNICOS DE LA COMUNICACIÓN POR DEMODULACIÓN FM</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_Toc170041269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40</w:t>
            </w:r>
            <w:r w:rsidRPr="009A71BA">
              <w:rPr>
                <w:rFonts w:ascii="Times New Roman" w:hAnsi="Times New Roman" w:cs="Times New Roman"/>
                <w:noProof/>
                <w:webHidden/>
                <w:sz w:val="24"/>
                <w:szCs w:val="24"/>
              </w:rPr>
              <w:fldChar w:fldCharType="end"/>
            </w:r>
          </w:hyperlink>
        </w:p>
        <w:p w14:paraId="71A99FA9" w14:textId="052FB466"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0" w:history="1">
            <w:r w:rsidRPr="009A71BA">
              <w:rPr>
                <w:rStyle w:val="Hipervnculo"/>
                <w:rFonts w:ascii="Times New Roman" w:hAnsi="Times New Roman" w:cs="Times New Roman"/>
                <w:noProof/>
                <w:sz w:val="24"/>
                <w:szCs w:val="24"/>
                <w:lang w:eastAsia="es-EC"/>
              </w:rPr>
              <w:t>Desviación de Frecuencia (Δf):</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_Toc170041270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40</w:t>
            </w:r>
            <w:r w:rsidRPr="009A71BA">
              <w:rPr>
                <w:rFonts w:ascii="Times New Roman" w:hAnsi="Times New Roman" w:cs="Times New Roman"/>
                <w:noProof/>
                <w:webHidden/>
                <w:sz w:val="24"/>
                <w:szCs w:val="24"/>
              </w:rPr>
              <w:fldChar w:fldCharType="end"/>
            </w:r>
          </w:hyperlink>
        </w:p>
        <w:p w14:paraId="135F0E48" w14:textId="34875680"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1" w:history="1">
            <w:r w:rsidRPr="009A71BA">
              <w:rPr>
                <w:rStyle w:val="Hipervnculo"/>
                <w:rFonts w:ascii="Times New Roman" w:hAnsi="Times New Roman" w:cs="Times New Roman"/>
                <w:noProof/>
                <w:sz w:val="24"/>
                <w:szCs w:val="24"/>
                <w:lang w:eastAsia="es-EC"/>
              </w:rPr>
              <w:t>Sensibilidad del Demodulador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_Toc170041271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40</w:t>
            </w:r>
            <w:r w:rsidRPr="009A71BA">
              <w:rPr>
                <w:rFonts w:ascii="Times New Roman" w:hAnsi="Times New Roman" w:cs="Times New Roman"/>
                <w:noProof/>
                <w:webHidden/>
                <w:sz w:val="24"/>
                <w:szCs w:val="24"/>
              </w:rPr>
              <w:fldChar w:fldCharType="end"/>
            </w:r>
          </w:hyperlink>
        </w:p>
        <w:p w14:paraId="40B3AB9C" w14:textId="055A9B12"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2" w:history="1">
            <w:r w:rsidRPr="009A71BA">
              <w:rPr>
                <w:rStyle w:val="Hipervnculo"/>
                <w:rFonts w:ascii="Times New Roman" w:hAnsi="Times New Roman" w:cs="Times New Roman"/>
                <w:noProof/>
                <w:sz w:val="24"/>
                <w:szCs w:val="24"/>
                <w:lang w:eastAsia="es-EC"/>
              </w:rPr>
              <w:t>Respuesta de Frecuencia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_Toc170041272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40</w:t>
            </w:r>
            <w:r w:rsidRPr="009A71BA">
              <w:rPr>
                <w:rFonts w:ascii="Times New Roman" w:hAnsi="Times New Roman" w:cs="Times New Roman"/>
                <w:noProof/>
                <w:webHidden/>
                <w:sz w:val="24"/>
                <w:szCs w:val="24"/>
              </w:rPr>
              <w:fldChar w:fldCharType="end"/>
            </w:r>
          </w:hyperlink>
        </w:p>
        <w:p w14:paraId="47CB5624" w14:textId="7858F53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3" w:history="1">
            <w:r w:rsidRPr="009A71BA">
              <w:rPr>
                <w:rStyle w:val="Hipervnculo"/>
                <w:rFonts w:ascii="Times New Roman" w:hAnsi="Times New Roman" w:cs="Times New Roman"/>
                <w:noProof/>
                <w:sz w:val="24"/>
                <w:szCs w:val="24"/>
                <w:lang w:eastAsia="es-EC"/>
              </w:rPr>
              <w:t>Relación Señal a Ruido (SNR):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_Toc170041273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41</w:t>
            </w:r>
            <w:r w:rsidRPr="009A71BA">
              <w:rPr>
                <w:rFonts w:ascii="Times New Roman" w:hAnsi="Times New Roman" w:cs="Times New Roman"/>
                <w:noProof/>
                <w:webHidden/>
                <w:sz w:val="24"/>
                <w:szCs w:val="24"/>
              </w:rPr>
              <w:fldChar w:fldCharType="end"/>
            </w:r>
          </w:hyperlink>
        </w:p>
        <w:p w14:paraId="5EB46E14" w14:textId="25953884"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4" w:history="1">
            <w:r w:rsidRPr="009A71BA">
              <w:rPr>
                <w:rStyle w:val="Hipervnculo"/>
                <w:rFonts w:ascii="Times New Roman" w:hAnsi="Times New Roman" w:cs="Times New Roman"/>
                <w:noProof/>
                <w:sz w:val="24"/>
                <w:szCs w:val="24"/>
                <w:lang w:eastAsia="es-EC"/>
              </w:rPr>
              <w:t>Distorsión de Fase</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_Toc170041274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41</w:t>
            </w:r>
            <w:r w:rsidRPr="009A71BA">
              <w:rPr>
                <w:rFonts w:ascii="Times New Roman" w:hAnsi="Times New Roman" w:cs="Times New Roman"/>
                <w:noProof/>
                <w:webHidden/>
                <w:sz w:val="24"/>
                <w:szCs w:val="24"/>
              </w:rPr>
              <w:fldChar w:fldCharType="end"/>
            </w:r>
          </w:hyperlink>
        </w:p>
        <w:p w14:paraId="4AEFEEA6" w14:textId="3F50763E"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5" w:history="1">
            <w:r w:rsidRPr="009A71BA">
              <w:rPr>
                <w:rStyle w:val="Hipervnculo"/>
                <w:rFonts w:ascii="Times New Roman" w:hAnsi="Times New Roman" w:cs="Times New Roman"/>
                <w:noProof/>
                <w:sz w:val="24"/>
                <w:szCs w:val="24"/>
                <w:lang w:eastAsia="es-EC"/>
              </w:rPr>
              <w:t>Ancho de Banda del Demodulador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_Toc170041275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41</w:t>
            </w:r>
            <w:r w:rsidRPr="009A71BA">
              <w:rPr>
                <w:rFonts w:ascii="Times New Roman" w:hAnsi="Times New Roman" w:cs="Times New Roman"/>
                <w:noProof/>
                <w:webHidden/>
                <w:sz w:val="24"/>
                <w:szCs w:val="24"/>
              </w:rPr>
              <w:fldChar w:fldCharType="end"/>
            </w:r>
          </w:hyperlink>
        </w:p>
        <w:p w14:paraId="71A33A08" w14:textId="614FEC66"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6" w:history="1">
            <w:r w:rsidRPr="009A71BA">
              <w:rPr>
                <w:rStyle w:val="Hipervnculo"/>
                <w:rFonts w:ascii="Times New Roman" w:hAnsi="Times New Roman" w:cs="Times New Roman"/>
                <w:noProof/>
                <w:sz w:val="24"/>
                <w:szCs w:val="24"/>
                <w:lang w:eastAsia="es-EC"/>
              </w:rPr>
              <w:t>Factor de Ruido del Demodulador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_Toc170041276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41</w:t>
            </w:r>
            <w:r w:rsidRPr="009A71BA">
              <w:rPr>
                <w:rFonts w:ascii="Times New Roman" w:hAnsi="Times New Roman" w:cs="Times New Roman"/>
                <w:noProof/>
                <w:webHidden/>
                <w:sz w:val="24"/>
                <w:szCs w:val="24"/>
              </w:rPr>
              <w:fldChar w:fldCharType="end"/>
            </w:r>
          </w:hyperlink>
        </w:p>
        <w:p w14:paraId="1DF63C0B" w14:textId="1EC8E4D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7" w:history="1">
            <w:r w:rsidRPr="009A71BA">
              <w:rPr>
                <w:rStyle w:val="Hipervnculo"/>
                <w:rFonts w:ascii="Times New Roman" w:hAnsi="Times New Roman" w:cs="Times New Roman"/>
                <w:noProof/>
                <w:sz w:val="24"/>
                <w:szCs w:val="24"/>
                <w:lang w:eastAsia="es-EC"/>
              </w:rPr>
              <w:t>Linealidad del Demodulador</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_Toc170041277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41</w:t>
            </w:r>
            <w:r w:rsidRPr="009A71BA">
              <w:rPr>
                <w:rFonts w:ascii="Times New Roman" w:hAnsi="Times New Roman" w:cs="Times New Roman"/>
                <w:noProof/>
                <w:webHidden/>
                <w:sz w:val="24"/>
                <w:szCs w:val="24"/>
              </w:rPr>
              <w:fldChar w:fldCharType="end"/>
            </w:r>
          </w:hyperlink>
        </w:p>
        <w:p w14:paraId="0A6A44A5" w14:textId="582D345B" w:rsidR="009A71BA" w:rsidRPr="009A71BA" w:rsidRDefault="009A71BA" w:rsidP="009A71BA">
          <w:pPr>
            <w:pStyle w:val="TDC2"/>
            <w:tabs>
              <w:tab w:val="right" w:leader="dot" w:pos="8494"/>
            </w:tabs>
            <w:spacing w:line="360" w:lineRule="auto"/>
            <w:rPr>
              <w:rFonts w:ascii="Times New Roman" w:hAnsi="Times New Roman" w:cs="Times New Roman"/>
              <w:noProof/>
              <w:sz w:val="24"/>
              <w:szCs w:val="24"/>
            </w:rPr>
          </w:pPr>
          <w:hyperlink w:anchor="_Toc170041278" w:history="1">
            <w:r w:rsidRPr="009A71BA">
              <w:rPr>
                <w:rStyle w:val="Hipervnculo"/>
                <w:rFonts w:ascii="Times New Roman" w:hAnsi="Times New Roman" w:cs="Times New Roman"/>
                <w:noProof/>
                <w:sz w:val="24"/>
                <w:szCs w:val="24"/>
                <w:lang w:eastAsia="es-EC"/>
              </w:rPr>
              <w:t>Tiempo de Respuesta</w:t>
            </w:r>
            <w:r w:rsidRPr="009A71BA">
              <w:rPr>
                <w:rFonts w:ascii="Times New Roman" w:hAnsi="Times New Roman" w:cs="Times New Roman"/>
                <w:noProof/>
                <w:webHidden/>
                <w:sz w:val="24"/>
                <w:szCs w:val="24"/>
              </w:rPr>
              <w:tab/>
            </w:r>
            <w:r w:rsidRPr="009A71BA">
              <w:rPr>
                <w:rFonts w:ascii="Times New Roman" w:hAnsi="Times New Roman" w:cs="Times New Roman"/>
                <w:noProof/>
                <w:webHidden/>
                <w:sz w:val="24"/>
                <w:szCs w:val="24"/>
              </w:rPr>
              <w:fldChar w:fldCharType="begin"/>
            </w:r>
            <w:r w:rsidRPr="009A71BA">
              <w:rPr>
                <w:rFonts w:ascii="Times New Roman" w:hAnsi="Times New Roman" w:cs="Times New Roman"/>
                <w:noProof/>
                <w:webHidden/>
                <w:sz w:val="24"/>
                <w:szCs w:val="24"/>
              </w:rPr>
              <w:instrText xml:space="preserve"> PAGEREF _Toc170041278 \h </w:instrText>
            </w:r>
            <w:r w:rsidRPr="009A71BA">
              <w:rPr>
                <w:rFonts w:ascii="Times New Roman" w:hAnsi="Times New Roman" w:cs="Times New Roman"/>
                <w:noProof/>
                <w:webHidden/>
                <w:sz w:val="24"/>
                <w:szCs w:val="24"/>
              </w:rPr>
            </w:r>
            <w:r w:rsidRPr="009A71BA">
              <w:rPr>
                <w:rFonts w:ascii="Times New Roman" w:hAnsi="Times New Roman" w:cs="Times New Roman"/>
                <w:noProof/>
                <w:webHidden/>
                <w:sz w:val="24"/>
                <w:szCs w:val="24"/>
              </w:rPr>
              <w:fldChar w:fldCharType="separate"/>
            </w:r>
            <w:r w:rsidR="003E170F">
              <w:rPr>
                <w:rFonts w:ascii="Times New Roman" w:hAnsi="Times New Roman" w:cs="Times New Roman"/>
                <w:noProof/>
                <w:webHidden/>
                <w:sz w:val="24"/>
                <w:szCs w:val="24"/>
              </w:rPr>
              <w:t>42</w:t>
            </w:r>
            <w:r w:rsidRPr="009A71BA">
              <w:rPr>
                <w:rFonts w:ascii="Times New Roman" w:hAnsi="Times New Roman" w:cs="Times New Roman"/>
                <w:noProof/>
                <w:webHidden/>
                <w:sz w:val="24"/>
                <w:szCs w:val="24"/>
              </w:rPr>
              <w:fldChar w:fldCharType="end"/>
            </w:r>
          </w:hyperlink>
        </w:p>
        <w:p w14:paraId="1A72512B" w14:textId="5BE9B066" w:rsidR="009A71BA" w:rsidRDefault="009A71BA" w:rsidP="009A71BA">
          <w:pPr>
            <w:spacing w:line="360" w:lineRule="auto"/>
          </w:pPr>
          <w:r w:rsidRPr="009A71BA">
            <w:rPr>
              <w:rFonts w:ascii="Times New Roman" w:hAnsi="Times New Roman" w:cs="Times New Roman"/>
              <w:b/>
              <w:bCs/>
              <w:sz w:val="24"/>
              <w:szCs w:val="24"/>
              <w:lang w:val="es-ES"/>
            </w:rPr>
            <w:fldChar w:fldCharType="end"/>
          </w:r>
        </w:p>
      </w:sdtContent>
    </w:sdt>
    <w:p w14:paraId="41AF0C3C" w14:textId="77777777" w:rsidR="009A71BA" w:rsidRDefault="009A71BA" w:rsidP="009A71BA">
      <w:pPr>
        <w:spacing w:line="480" w:lineRule="auto"/>
        <w:rPr>
          <w:rFonts w:ascii="Times New Roman" w:hAnsi="Times New Roman" w:cs="Times New Roman"/>
          <w:b/>
          <w:bCs/>
        </w:rPr>
      </w:pPr>
    </w:p>
    <w:p w14:paraId="420FFDC8" w14:textId="77777777" w:rsidR="009A71BA" w:rsidRDefault="009A71BA" w:rsidP="009A71BA">
      <w:pPr>
        <w:spacing w:line="480" w:lineRule="auto"/>
        <w:rPr>
          <w:rFonts w:ascii="Times New Roman" w:hAnsi="Times New Roman" w:cs="Times New Roman"/>
          <w:b/>
          <w:bCs/>
        </w:rPr>
      </w:pPr>
    </w:p>
    <w:p w14:paraId="45B1F77B" w14:textId="77777777" w:rsidR="009A71BA" w:rsidRDefault="009A71BA" w:rsidP="009A71BA">
      <w:pPr>
        <w:spacing w:line="480" w:lineRule="auto"/>
        <w:rPr>
          <w:rFonts w:ascii="Times New Roman" w:hAnsi="Times New Roman" w:cs="Times New Roman"/>
          <w:b/>
          <w:bCs/>
        </w:rPr>
      </w:pPr>
    </w:p>
    <w:p w14:paraId="5EF48A93" w14:textId="77777777" w:rsidR="009A71BA" w:rsidRDefault="009A71BA" w:rsidP="009A71BA">
      <w:pPr>
        <w:spacing w:line="480" w:lineRule="auto"/>
        <w:rPr>
          <w:rFonts w:ascii="Times New Roman" w:hAnsi="Times New Roman" w:cs="Times New Roman"/>
          <w:b/>
          <w:bCs/>
        </w:rPr>
      </w:pPr>
    </w:p>
    <w:p w14:paraId="369EFE6E" w14:textId="77777777" w:rsidR="009A71BA" w:rsidRDefault="009A71BA" w:rsidP="009A71BA">
      <w:pPr>
        <w:spacing w:line="480" w:lineRule="auto"/>
        <w:rPr>
          <w:rFonts w:ascii="Times New Roman" w:hAnsi="Times New Roman" w:cs="Times New Roman"/>
          <w:b/>
          <w:bCs/>
        </w:rPr>
      </w:pPr>
    </w:p>
    <w:p w14:paraId="047C3037" w14:textId="46262D92" w:rsidR="009A71BA" w:rsidRPr="0029258D" w:rsidRDefault="009A71BA" w:rsidP="009A71BA">
      <w:pPr>
        <w:pStyle w:val="Ttulo1"/>
      </w:pPr>
      <w:bookmarkStart w:id="1" w:name="_Toc170041207"/>
      <w:r w:rsidRPr="0029258D">
        <w:lastRenderedPageBreak/>
        <w:t>MODULACIÓN POR FRECUENCIA ANALÓGICA (FM)</w:t>
      </w:r>
      <w:bookmarkEnd w:id="1"/>
    </w:p>
    <w:p w14:paraId="2B526FFE" w14:textId="77777777" w:rsidR="009A71BA" w:rsidRPr="0029258D" w:rsidRDefault="009A71BA" w:rsidP="009A71BA">
      <w:pPr>
        <w:pStyle w:val="Ttulo2"/>
      </w:pPr>
      <w:bookmarkStart w:id="2" w:name="_Toc170041208"/>
      <w:r w:rsidRPr="0029258D">
        <w:t>Introducción</w:t>
      </w:r>
      <w:bookmarkEnd w:id="2"/>
      <w:r w:rsidRPr="0029258D">
        <w:t xml:space="preserve"> </w:t>
      </w:r>
    </w:p>
    <w:p w14:paraId="149F3E17"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La modulación por frecuencia (FM, por sus siglas en inglés) es una técnica de modulación angular en la cual la frecuencia de la portadora varía en función de la señal de información. A diferencia de la modulación de amplitud (AM), donde la amplitud de la señal portadora se modifica, en FM la frecuencia de la señal portadora se ajusta para corresponder a los cambios en la amplitud de la señal de información. Esto hace que FM sea menos susceptible al ruido y a las interferencias, proporcionando una mayor calidad de sonido, especialmente en aplicaciones de radiodifusión de audio, como la radio FM. La fórmula básica que describe la señal de FM es:</w:t>
      </w:r>
    </w:p>
    <w:p w14:paraId="3C1DB187" w14:textId="77777777" w:rsidR="009A71BA" w:rsidRPr="0029258D" w:rsidRDefault="009A71BA" w:rsidP="009A71BA">
      <w:pPr>
        <w:spacing w:line="480" w:lineRule="auto"/>
        <w:jc w:val="both"/>
        <w:rPr>
          <w:rFonts w:ascii="Times New Roman" w:eastAsiaTheme="minorEastAsia" w:hAnsi="Times New Roman" w:cs="Times New Roman"/>
          <w:b/>
          <w:bCs/>
        </w:rPr>
      </w:pPr>
      <m:oMathPara>
        <m:oMath>
          <m:r>
            <m:rPr>
              <m:sty m:val="bi"/>
            </m:rPr>
            <w:rPr>
              <w:rFonts w:ascii="Cambria Math" w:hAnsi="Cambria Math" w:cs="Times New Roman"/>
            </w:rPr>
            <m:t>s</m:t>
          </m:r>
          <m:d>
            <m:dPr>
              <m:ctrlPr>
                <w:rPr>
                  <w:rFonts w:ascii="Cambria Math" w:hAnsi="Cambria Math" w:cs="Times New Roman"/>
                  <w:b/>
                  <w:bCs/>
                  <w:i/>
                </w:rPr>
              </m:ctrlPr>
            </m:dPr>
            <m:e>
              <m:r>
                <m:rPr>
                  <m:sty m:val="bi"/>
                </m:rPr>
                <w:rPr>
                  <w:rFonts w:ascii="Cambria Math" w:hAnsi="Cambria Math" w:cs="Times New Roman"/>
                </w:rPr>
                <m:t>t</m:t>
              </m:r>
            </m:e>
          </m:d>
          <m:r>
            <m:rPr>
              <m:sty m:val="bi"/>
            </m:rPr>
            <w:rPr>
              <w:rFonts w:ascii="Cambria Math" w:hAnsi="Cambria Math" w:cs="Times New Roman"/>
            </w:rPr>
            <m:t>=Acos</m:t>
          </m:r>
          <m:d>
            <m:dPr>
              <m:begChr m:val="["/>
              <m:endChr m:val="]"/>
              <m:ctrlPr>
                <w:rPr>
                  <w:rFonts w:ascii="Cambria Math" w:hAnsi="Cambria Math" w:cs="Times New Roman"/>
                  <w:b/>
                  <w:bCs/>
                  <w:i/>
                </w:rPr>
              </m:ctrlPr>
            </m:dPr>
            <m:e>
              <m:r>
                <m:rPr>
                  <m:sty m:val="bi"/>
                </m:rPr>
                <w:rPr>
                  <w:rFonts w:ascii="Cambria Math" w:hAnsi="Cambria Math" w:cs="Times New Roman"/>
                </w:rPr>
                <m:t>2</m:t>
              </m:r>
              <m:r>
                <m:rPr>
                  <m:sty m:val="bi"/>
                </m:rPr>
                <w:rPr>
                  <w:rFonts w:ascii="Cambria Math" w:hAnsi="Cambria Math" w:cs="Times New Roman"/>
                </w:rPr>
                <m:t>π</m:t>
              </m:r>
              <m:sSub>
                <m:sSubPr>
                  <m:ctrlPr>
                    <w:rPr>
                      <w:rFonts w:ascii="Cambria Math" w:hAnsi="Cambria Math" w:cs="Times New Roman"/>
                      <w:b/>
                      <w:bCs/>
                      <w:i/>
                    </w:rPr>
                  </m:ctrlPr>
                </m:sSubPr>
                <m:e>
                  <m:r>
                    <m:rPr>
                      <m:sty m:val="bi"/>
                    </m:rPr>
                    <w:rPr>
                      <w:rFonts w:ascii="Cambria Math" w:hAnsi="Cambria Math" w:cs="Times New Roman"/>
                    </w:rPr>
                    <m:t>f</m:t>
                  </m:r>
                </m:e>
                <m:sub>
                  <m:r>
                    <m:rPr>
                      <m:sty m:val="bi"/>
                    </m:rPr>
                    <w:rPr>
                      <w:rFonts w:ascii="Cambria Math" w:hAnsi="Cambria Math" w:cs="Times New Roman"/>
                    </w:rPr>
                    <m:t>c</m:t>
                  </m:r>
                </m:sub>
              </m:sSub>
              <m:r>
                <m:rPr>
                  <m:sty m:val="bi"/>
                </m:rPr>
                <w:rPr>
                  <w:rFonts w:ascii="Cambria Math" w:hAnsi="Cambria Math" w:cs="Times New Roman"/>
                </w:rPr>
                <m:t>t+2</m:t>
              </m:r>
              <m:r>
                <m:rPr>
                  <m:sty m:val="bi"/>
                </m:rPr>
                <w:rPr>
                  <w:rFonts w:ascii="Cambria Math" w:hAnsi="Cambria Math" w:cs="Times New Roman"/>
                </w:rPr>
                <m:t>π</m:t>
              </m:r>
              <m:sSub>
                <m:sSubPr>
                  <m:ctrlPr>
                    <w:rPr>
                      <w:rFonts w:ascii="Cambria Math" w:hAnsi="Cambria Math" w:cs="Times New Roman"/>
                      <w:b/>
                      <w:bCs/>
                      <w:i/>
                    </w:rPr>
                  </m:ctrlPr>
                </m:sSubPr>
                <m:e>
                  <m:r>
                    <m:rPr>
                      <m:sty m:val="bi"/>
                    </m:rPr>
                    <w:rPr>
                      <w:rFonts w:ascii="Cambria Math" w:hAnsi="Cambria Math" w:cs="Times New Roman"/>
                    </w:rPr>
                    <m:t>k</m:t>
                  </m:r>
                </m:e>
                <m:sub>
                  <m:r>
                    <m:rPr>
                      <m:sty m:val="bi"/>
                    </m:rPr>
                    <w:rPr>
                      <w:rFonts w:ascii="Cambria Math" w:hAnsi="Cambria Math" w:cs="Times New Roman"/>
                    </w:rPr>
                    <m:t>f</m:t>
                  </m:r>
                </m:sub>
              </m:sSub>
              <m:nary>
                <m:naryPr>
                  <m:limLoc m:val="subSup"/>
                  <m:ctrlPr>
                    <w:rPr>
                      <w:rFonts w:ascii="Cambria Math" w:hAnsi="Cambria Math" w:cs="Times New Roman"/>
                      <w:b/>
                      <w:bCs/>
                      <w:i/>
                    </w:rPr>
                  </m:ctrlPr>
                </m:naryPr>
                <m:sub>
                  <m:r>
                    <m:rPr>
                      <m:sty m:val="bi"/>
                    </m:rPr>
                    <w:rPr>
                      <w:rFonts w:ascii="Cambria Math" w:hAnsi="Cambria Math" w:cs="Times New Roman"/>
                    </w:rPr>
                    <m:t>0</m:t>
                  </m:r>
                </m:sub>
                <m:sup>
                  <m:r>
                    <m:rPr>
                      <m:sty m:val="bi"/>
                    </m:rPr>
                    <w:rPr>
                      <w:rFonts w:ascii="Cambria Math" w:hAnsi="Cambria Math" w:cs="Times New Roman"/>
                    </w:rPr>
                    <m:t>t</m:t>
                  </m:r>
                </m:sup>
                <m:e>
                  <m:r>
                    <m:rPr>
                      <m:sty m:val="bi"/>
                    </m:rPr>
                    <w:rPr>
                      <w:rFonts w:ascii="Cambria Math" w:hAnsi="Cambria Math" w:cs="Times New Roman"/>
                    </w:rPr>
                    <m:t>m(τ)dτ</m:t>
                  </m:r>
                </m:e>
              </m:nary>
            </m:e>
          </m:d>
        </m:oMath>
      </m:oMathPara>
    </w:p>
    <w:p w14:paraId="5A305239" w14:textId="77777777" w:rsidR="009A71BA" w:rsidRPr="0029258D" w:rsidRDefault="009A71BA" w:rsidP="009A71BA">
      <w:pPr>
        <w:spacing w:line="480" w:lineRule="auto"/>
        <w:jc w:val="both"/>
        <w:rPr>
          <w:rFonts w:ascii="Times New Roman" w:eastAsiaTheme="minorEastAsia" w:hAnsi="Times New Roman" w:cs="Times New Roman"/>
          <w:b/>
          <w:bCs/>
        </w:rPr>
      </w:pPr>
    </w:p>
    <w:p w14:paraId="0ACF27CE" w14:textId="77777777" w:rsidR="009A71BA" w:rsidRPr="008E7F9A" w:rsidRDefault="009A71BA" w:rsidP="009A71BA">
      <w:pPr>
        <w:spacing w:before="100" w:beforeAutospacing="1" w:after="100" w:afterAutospacing="1" w:line="480" w:lineRule="auto"/>
        <w:rPr>
          <w:rFonts w:ascii="Times New Roman" w:eastAsia="Times New Roman" w:hAnsi="Times New Roman" w:cs="Times New Roman"/>
          <w:lang w:eastAsia="es-EC"/>
        </w:rPr>
      </w:pPr>
      <w:r w:rsidRPr="008E7F9A">
        <w:rPr>
          <w:rFonts w:ascii="Times New Roman" w:eastAsia="Times New Roman" w:hAnsi="Times New Roman" w:cs="Times New Roman"/>
          <w:lang w:eastAsia="es-EC"/>
        </w:rPr>
        <w:t>donde:</w:t>
      </w:r>
    </w:p>
    <w:p w14:paraId="4836CE2C" w14:textId="77777777" w:rsidR="009A71BA" w:rsidRPr="008E7F9A" w:rsidRDefault="009A71BA" w:rsidP="009A71BA">
      <w:pPr>
        <w:numPr>
          <w:ilvl w:val="0"/>
          <w:numId w:val="26"/>
        </w:numPr>
        <w:spacing w:before="100" w:beforeAutospacing="1" w:after="100" w:afterAutospacing="1" w:line="480" w:lineRule="auto"/>
        <w:rPr>
          <w:rFonts w:ascii="Times New Roman" w:eastAsia="Times New Roman" w:hAnsi="Times New Roman" w:cs="Times New Roman"/>
          <w:lang w:eastAsia="es-EC"/>
        </w:rPr>
      </w:pPr>
      <m:oMath>
        <m:r>
          <m:rPr>
            <m:sty m:val="bi"/>
          </m:rPr>
          <w:rPr>
            <w:rFonts w:ascii="Cambria Math" w:hAnsi="Cambria Math" w:cs="Times New Roman"/>
          </w:rPr>
          <m:t>A</m:t>
        </m:r>
      </m:oMath>
      <w:r w:rsidRPr="008E7F9A">
        <w:rPr>
          <w:rFonts w:ascii="Times New Roman" w:eastAsia="Times New Roman" w:hAnsi="Times New Roman" w:cs="Times New Roman"/>
          <w:lang w:eastAsia="es-EC"/>
        </w:rPr>
        <w:t xml:space="preserve"> es la amplitud de la portadora,</w:t>
      </w:r>
    </w:p>
    <w:p w14:paraId="79903AA2" w14:textId="77777777" w:rsidR="009A71BA" w:rsidRPr="008E7F9A" w:rsidRDefault="009A71BA" w:rsidP="009A71BA">
      <w:pPr>
        <w:numPr>
          <w:ilvl w:val="0"/>
          <w:numId w:val="26"/>
        </w:numPr>
        <w:spacing w:before="100" w:beforeAutospacing="1" w:after="100" w:afterAutospacing="1" w:line="480" w:lineRule="auto"/>
        <w:rPr>
          <w:rFonts w:ascii="Times New Roman" w:eastAsia="Times New Roman" w:hAnsi="Times New Roman" w:cs="Times New Roman"/>
          <w:lang w:eastAsia="es-EC"/>
        </w:rPr>
      </w:pPr>
      <m:oMath>
        <m:sSub>
          <m:sSubPr>
            <m:ctrlPr>
              <w:rPr>
                <w:rFonts w:ascii="Cambria Math" w:hAnsi="Cambria Math" w:cs="Times New Roman"/>
                <w:b/>
                <w:bCs/>
                <w:i/>
              </w:rPr>
            </m:ctrlPr>
          </m:sSubPr>
          <m:e>
            <m:r>
              <m:rPr>
                <m:sty m:val="bi"/>
              </m:rPr>
              <w:rPr>
                <w:rFonts w:ascii="Cambria Math" w:hAnsi="Cambria Math" w:cs="Times New Roman"/>
              </w:rPr>
              <m:t>f</m:t>
            </m:r>
          </m:e>
          <m:sub>
            <m:r>
              <m:rPr>
                <m:sty m:val="bi"/>
              </m:rPr>
              <w:rPr>
                <w:rFonts w:ascii="Cambria Math" w:hAnsi="Cambria Math" w:cs="Times New Roman"/>
              </w:rPr>
              <m:t>c</m:t>
            </m:r>
          </m:sub>
        </m:sSub>
      </m:oMath>
      <w:r w:rsidRPr="008E7F9A">
        <w:rPr>
          <w:rFonts w:ascii="Times New Roman" w:eastAsia="Times New Roman" w:hAnsi="Times New Roman" w:cs="Times New Roman"/>
          <w:lang w:eastAsia="es-EC"/>
        </w:rPr>
        <w:t xml:space="preserve"> es la frecuencia de la portadora,</w:t>
      </w:r>
    </w:p>
    <w:p w14:paraId="2D265216" w14:textId="77777777" w:rsidR="009A71BA" w:rsidRPr="008E7F9A" w:rsidRDefault="009A71BA" w:rsidP="009A71BA">
      <w:pPr>
        <w:numPr>
          <w:ilvl w:val="0"/>
          <w:numId w:val="26"/>
        </w:numPr>
        <w:spacing w:before="100" w:beforeAutospacing="1" w:after="100" w:afterAutospacing="1" w:line="480" w:lineRule="auto"/>
        <w:rPr>
          <w:rFonts w:ascii="Times New Roman" w:eastAsia="Times New Roman" w:hAnsi="Times New Roman" w:cs="Times New Roman"/>
          <w:lang w:eastAsia="es-EC"/>
        </w:rPr>
      </w:pPr>
      <m:oMath>
        <m:sSub>
          <m:sSubPr>
            <m:ctrlPr>
              <w:rPr>
                <w:rFonts w:ascii="Cambria Math" w:hAnsi="Cambria Math" w:cs="Times New Roman"/>
                <w:b/>
                <w:bCs/>
                <w:i/>
              </w:rPr>
            </m:ctrlPr>
          </m:sSubPr>
          <m:e>
            <m:r>
              <m:rPr>
                <m:sty m:val="bi"/>
              </m:rPr>
              <w:rPr>
                <w:rFonts w:ascii="Cambria Math" w:hAnsi="Cambria Math" w:cs="Times New Roman"/>
              </w:rPr>
              <m:t>k</m:t>
            </m:r>
          </m:e>
          <m:sub>
            <m:r>
              <m:rPr>
                <m:sty m:val="bi"/>
              </m:rPr>
              <w:rPr>
                <w:rFonts w:ascii="Cambria Math" w:hAnsi="Cambria Math" w:cs="Times New Roman"/>
              </w:rPr>
              <m:t>f</m:t>
            </m:r>
          </m:sub>
        </m:sSub>
        <m:r>
          <m:rPr>
            <m:sty m:val="bi"/>
          </m:rPr>
          <w:rPr>
            <w:rFonts w:ascii="Cambria Math" w:hAnsi="Cambria Math" w:cs="Times New Roman"/>
          </w:rPr>
          <m:t xml:space="preserve"> </m:t>
        </m:r>
      </m:oMath>
      <w:r w:rsidRPr="008E7F9A">
        <w:rPr>
          <w:rFonts w:ascii="Times New Roman" w:eastAsia="Times New Roman" w:hAnsi="Times New Roman" w:cs="Times New Roman"/>
          <w:lang w:eastAsia="es-EC"/>
        </w:rPr>
        <w:t>es la sensibilidad de frecuencia,</w:t>
      </w:r>
    </w:p>
    <w:p w14:paraId="3227EBF0" w14:textId="77777777" w:rsidR="009A71BA" w:rsidRPr="008E7F9A" w:rsidRDefault="009A71BA" w:rsidP="009A71BA">
      <w:pPr>
        <w:numPr>
          <w:ilvl w:val="0"/>
          <w:numId w:val="26"/>
        </w:numPr>
        <w:spacing w:before="100" w:beforeAutospacing="1" w:after="100" w:afterAutospacing="1" w:line="480" w:lineRule="auto"/>
        <w:rPr>
          <w:rFonts w:ascii="Times New Roman" w:eastAsia="Times New Roman" w:hAnsi="Times New Roman" w:cs="Times New Roman"/>
          <w:lang w:eastAsia="es-EC"/>
        </w:rPr>
      </w:pPr>
      <m:oMath>
        <m:r>
          <m:rPr>
            <m:sty m:val="bi"/>
          </m:rPr>
          <w:rPr>
            <w:rFonts w:ascii="Cambria Math" w:hAnsi="Cambria Math" w:cs="Times New Roman"/>
          </w:rPr>
          <m:t>m(τ)</m:t>
        </m:r>
      </m:oMath>
      <w:r w:rsidRPr="008E7F9A">
        <w:rPr>
          <w:rFonts w:ascii="Times New Roman" w:eastAsia="Times New Roman" w:hAnsi="Times New Roman" w:cs="Times New Roman"/>
          <w:lang w:eastAsia="es-EC"/>
        </w:rPr>
        <w:t xml:space="preserve"> es la señal modulante.</w:t>
      </w:r>
    </w:p>
    <w:p w14:paraId="409316C7" w14:textId="72BE566C"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Esta técnica también encuentra aplicaciones en comunicaciones bidireccionales, transmisión de televisión, y sistemas de comunicación móvil, debido a su capacidad para soportar señales con ancho de banda variable y su robustez frente a las interferencias.</w:t>
      </w:r>
      <w:sdt>
        <w:sdtPr>
          <w:rPr>
            <w:rFonts w:ascii="Times New Roman" w:hAnsi="Times New Roman" w:cs="Times New Roman"/>
          </w:rPr>
          <w:id w:val="-528572992"/>
          <w:citation/>
        </w:sdtPr>
        <w:sdtContent>
          <w:r w:rsidRPr="0029258D">
            <w:rPr>
              <w:rFonts w:ascii="Times New Roman" w:hAnsi="Times New Roman" w:cs="Times New Roman"/>
            </w:rPr>
            <w:fldChar w:fldCharType="begin"/>
          </w:r>
          <w:r w:rsidRPr="0029258D">
            <w:rPr>
              <w:rFonts w:ascii="Times New Roman" w:hAnsi="Times New Roman" w:cs="Times New Roman"/>
              <w:lang w:val="es-CO"/>
            </w:rPr>
            <w:instrText xml:space="preserve"> CITATION BPL09 \l 9226 </w:instrText>
          </w:r>
          <w:r w:rsidRPr="0029258D">
            <w:rPr>
              <w:rFonts w:ascii="Times New Roman" w:hAnsi="Times New Roman" w:cs="Times New Roman"/>
            </w:rPr>
            <w:fldChar w:fldCharType="separate"/>
          </w:r>
          <w:r w:rsidR="00CF26CE">
            <w:rPr>
              <w:rFonts w:ascii="Times New Roman" w:hAnsi="Times New Roman" w:cs="Times New Roman"/>
              <w:noProof/>
              <w:lang w:val="es-CO"/>
            </w:rPr>
            <w:t xml:space="preserve"> </w:t>
          </w:r>
          <w:r w:rsidR="00CF26CE" w:rsidRPr="00CF26CE">
            <w:rPr>
              <w:rFonts w:ascii="Times New Roman" w:hAnsi="Times New Roman" w:cs="Times New Roman"/>
              <w:noProof/>
              <w:lang w:val="es-CO"/>
            </w:rPr>
            <w:t>(B.P.Lathi &amp; Ding, 2009)</w:t>
          </w:r>
          <w:r w:rsidRPr="0029258D">
            <w:rPr>
              <w:rFonts w:ascii="Times New Roman" w:hAnsi="Times New Roman" w:cs="Times New Roman"/>
            </w:rPr>
            <w:fldChar w:fldCharType="end"/>
          </w:r>
        </w:sdtContent>
      </w:sdt>
    </w:p>
    <w:p w14:paraId="65DD99CC" w14:textId="77777777" w:rsidR="009A71BA" w:rsidRPr="0029258D" w:rsidRDefault="009A71BA" w:rsidP="009A71BA">
      <w:pPr>
        <w:spacing w:line="480" w:lineRule="auto"/>
        <w:jc w:val="both"/>
        <w:rPr>
          <w:rFonts w:ascii="Times New Roman" w:hAnsi="Times New Roman" w:cs="Times New Roman"/>
          <w:b/>
          <w:bCs/>
        </w:rPr>
      </w:pPr>
      <w:r w:rsidRPr="0029258D">
        <w:rPr>
          <w:rFonts w:ascii="Times New Roman" w:hAnsi="Times New Roman" w:cs="Times New Roman"/>
        </w:rPr>
        <w:t xml:space="preserve">MODULACIÓN ANGULAR </w:t>
      </w:r>
    </w:p>
    <w:p w14:paraId="01620838"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Se dice que existe modulación angular cuando el ángulo de fase PHI de una onda portadora senoidal, varía con respecto al tiempo por la acción de una señal de información. </w:t>
      </w:r>
    </w:p>
    <w:p w14:paraId="28E20F68"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Sea una señal de portadora</w:t>
      </w:r>
    </w:p>
    <w:p w14:paraId="0375D211" w14:textId="77777777" w:rsidR="009A71BA" w:rsidRPr="0029258D" w:rsidRDefault="009A71BA" w:rsidP="009A71BA">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m:t>
              </m:r>
            </m:sub>
          </m:sSub>
          <m:r>
            <w:rPr>
              <w:rFonts w:ascii="Cambria Math" w:hAnsi="Cambria Math" w:cs="Times New Roman"/>
            </w:rPr>
            <m:t>cos</m:t>
          </m:r>
          <m:d>
            <m:dPr>
              <m:begChr m:val="["/>
              <m:endChr m:val="]"/>
              <m:ctrlPr>
                <w:rPr>
                  <w:rFonts w:ascii="Cambria Math" w:hAnsi="Cambria Math" w:cs="Times New Roman"/>
                  <w:i/>
                </w:rPr>
              </m:ctrlPr>
            </m:dPr>
            <m:e>
              <m:r>
                <w:rPr>
                  <w:rFonts w:ascii="Cambria Math" w:hAnsi="Cambria Math" w:cs="Times New Roman"/>
                </w:rPr>
                <m:t>ϕ(t)</m:t>
              </m:r>
            </m:e>
          </m:d>
        </m:oMath>
      </m:oMathPara>
    </w:p>
    <w:p w14:paraId="5A088784" w14:textId="77777777" w:rsidR="009A71BA" w:rsidRPr="0029258D" w:rsidRDefault="009A71BA" w:rsidP="009A71BA">
      <w:pPr>
        <w:spacing w:line="480" w:lineRule="auto"/>
        <w:rPr>
          <w:rFonts w:ascii="Times New Roman" w:hAnsi="Times New Roman" w:cs="Times New Roman"/>
        </w:rPr>
      </w:pPr>
    </w:p>
    <w:p w14:paraId="1443B107" w14:textId="77777777" w:rsidR="009A71BA" w:rsidRPr="0029258D" w:rsidRDefault="009A71BA" w:rsidP="009A71BA">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m:t>
              </m:r>
            </m:sub>
          </m:sSub>
          <m:r>
            <w:rPr>
              <w:rFonts w:ascii="Cambria Math" w:hAnsi="Cambria Math" w:cs="Times New Roman"/>
            </w:rPr>
            <m:t>cos</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c</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0</m:t>
                  </m:r>
                </m:sub>
              </m:sSub>
            </m:e>
          </m:d>
        </m:oMath>
      </m:oMathPara>
    </w:p>
    <w:p w14:paraId="03EB2214"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Con esta expresión analítica de la función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m:t>
            </m:r>
          </m:sub>
        </m:sSub>
        <m:d>
          <m:dPr>
            <m:ctrlPr>
              <w:rPr>
                <w:rFonts w:ascii="Cambria Math" w:hAnsi="Cambria Math" w:cs="Times New Roman"/>
                <w:i/>
              </w:rPr>
            </m:ctrlPr>
          </m:dPr>
          <m:e>
            <m:r>
              <w:rPr>
                <w:rFonts w:ascii="Cambria Math" w:hAnsi="Cambria Math" w:cs="Times New Roman"/>
              </w:rPr>
              <m:t>t</m:t>
            </m:r>
          </m:e>
        </m:d>
      </m:oMath>
      <w:r w:rsidRPr="0029258D">
        <w:rPr>
          <w:rFonts w:ascii="Times New Roman" w:hAnsi="Times New Roman" w:cs="Times New Roman"/>
        </w:rPr>
        <w:t xml:space="preserve"> uno puede conocer exactamente la forma y el valor de la función en cualquier instante puesto que </w:t>
      </w:r>
      <m:oMath>
        <m:r>
          <w:rPr>
            <w:rFonts w:ascii="Cambria Math" w:hAnsi="Cambria Math" w:cs="Times New Roman"/>
          </w:rPr>
          <m:t>PHI</m:t>
        </m:r>
        <m:d>
          <m:dPr>
            <m:ctrlPr>
              <w:rPr>
                <w:rFonts w:ascii="Cambria Math" w:hAnsi="Cambria Math" w:cs="Times New Roman"/>
                <w:i/>
              </w:rPr>
            </m:ctrlPr>
          </m:dPr>
          <m:e>
            <m:r>
              <w:rPr>
                <w:rFonts w:ascii="Cambria Math" w:hAnsi="Cambria Math" w:cs="Times New Roman"/>
              </w:rPr>
              <m:t>t</m:t>
            </m:r>
          </m:e>
        </m:d>
      </m:oMath>
      <w:r w:rsidRPr="0029258D">
        <w:rPr>
          <w:rFonts w:ascii="Times New Roman" w:hAnsi="Times New Roman" w:cs="Times New Roman"/>
        </w:rPr>
        <w:t xml:space="preserve"> varía linealmente con el tiempo y esa variación es constante, es decir:</w:t>
      </w:r>
    </w:p>
    <w:p w14:paraId="6E870625" w14:textId="77777777" w:rsidR="009A71BA" w:rsidRPr="0029258D" w:rsidRDefault="009A71BA" w:rsidP="009A71BA">
      <w:pPr>
        <w:spacing w:line="480" w:lineRule="auto"/>
        <w:jc w:val="both"/>
        <w:rPr>
          <w:rFonts w:ascii="Times New Roman" w:eastAsiaTheme="minorEastAsia" w:hAnsi="Times New Roman" w:cs="Times New Roman"/>
        </w:rPr>
      </w:pPr>
      <m:oMathPara>
        <m:oMath>
          <m:f>
            <m:fPr>
              <m:ctrlPr>
                <w:rPr>
                  <w:rFonts w:ascii="Cambria Math" w:hAnsi="Cambria Math" w:cs="Times New Roman"/>
                  <w:i/>
                </w:rPr>
              </m:ctrlPr>
            </m:fPr>
            <m:num>
              <m:r>
                <w:rPr>
                  <w:rFonts w:ascii="Cambria Math" w:hAnsi="Cambria Math" w:cs="Times New Roman"/>
                </w:rPr>
                <m:t>d</m:t>
              </m:r>
              <m:d>
                <m:dPr>
                  <m:begChr m:val="["/>
                  <m:endChr m:val="]"/>
                  <m:ctrlPr>
                    <w:rPr>
                      <w:rFonts w:ascii="Cambria Math" w:hAnsi="Cambria Math" w:cs="Times New Roman"/>
                      <w:i/>
                    </w:rPr>
                  </m:ctrlPr>
                </m:dPr>
                <m:e>
                  <m:r>
                    <w:rPr>
                      <w:rFonts w:ascii="Cambria Math" w:hAnsi="Cambria Math" w:cs="Times New Roman"/>
                    </w:rPr>
                    <m:t>ϕ(t)</m:t>
                  </m:r>
                </m:e>
              </m:d>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c</m:t>
              </m:r>
            </m:sub>
          </m:sSub>
          <m:r>
            <w:rPr>
              <w:rFonts w:ascii="Cambria Math" w:hAnsi="Cambria Math" w:cs="Times New Roman"/>
            </w:rPr>
            <m:t>=const.</m:t>
          </m:r>
        </m:oMath>
      </m:oMathPara>
    </w:p>
    <w:p w14:paraId="4D03B213"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y es precisamente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c</m:t>
            </m:r>
          </m:sub>
        </m:sSub>
      </m:oMath>
      <w:r w:rsidRPr="0029258D">
        <w:rPr>
          <w:rFonts w:ascii="Times New Roman" w:hAnsi="Times New Roman" w:cs="Times New Roman"/>
        </w:rPr>
        <w:t xml:space="preserve"> la frecuencia angular (y constante) de la señal analizada.</w:t>
      </w:r>
    </w:p>
    <w:p w14:paraId="21D36DD4"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Básicamente, la diferencia entre la modulación en frecuencia y en fase está en cuál propiedad de la portadora (la frecuencia o la fase) está variando directamente por la señal modulante y cuál propiedad está variando indirectamente</w:t>
      </w:r>
    </w:p>
    <w:p w14:paraId="47291935"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Siempre que la frecuencia de la portadora está variando, la fase también se encuentra variando, y viceversa. Por lo tanto, FM y PM, deben ocurrir cuando se realiza cualquiera de las formas de la modulación angular. Si la frecuencia de la portadora varía directamente de acuerdo con la señal modulante, resulta en una señal de FM. Si la fase de la portadora varia directamente de acuerdo con la señal modulante resulta en una señal PM. Por lo tanto, la FM directa es la PM indirecta y la PM directa es la FM indirecta. La modulación en frecuencia y en fase pueden definirse de la siguiente manera:</w:t>
      </w:r>
    </w:p>
    <w:p w14:paraId="0EB8F321"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b/>
          <w:bCs/>
        </w:rPr>
        <w:t>Modulación en frecuencia directa (FM):</w:t>
      </w:r>
      <w:r w:rsidRPr="0029258D">
        <w:rPr>
          <w:rFonts w:ascii="Times New Roman" w:hAnsi="Times New Roman" w:cs="Times New Roman"/>
        </w:rPr>
        <w:t xml:space="preserve"> variando la frecuencia de la portadora de amplitud constante en forma directamente proporcional, a la amplitud de la señal modulante, con una relación igual a la frecuencia de la señal modulante.</w:t>
      </w:r>
    </w:p>
    <w:p w14:paraId="6853E98A"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b/>
          <w:bCs/>
        </w:rPr>
        <w:t>Modulación en fase directa (PM):</w:t>
      </w:r>
      <w:r w:rsidRPr="0029258D">
        <w:rPr>
          <w:rFonts w:ascii="Times New Roman" w:hAnsi="Times New Roman" w:cs="Times New Roman"/>
        </w:rPr>
        <w:t xml:space="preserve"> variando la fase de una portadora con amplitud constante directamente en forma proporcional, a la amplitud de la señal modulante, con una relación igual a la frecuencia de la señal modulante.</w:t>
      </w:r>
    </w:p>
    <w:p w14:paraId="763347F1"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lastRenderedPageBreak/>
        <w:t>En la figura (1) se puede apreciar la forma de onda para una portadora sinusoidal en la cual se está produciendo modulación angular. La frecuencia y la fase de la portadora están cambiando proporcionalmente, a la amplitud de la señal modulante</w:t>
      </w:r>
    </w:p>
    <w:p w14:paraId="285BEF93" w14:textId="77777777" w:rsidR="009A71BA" w:rsidRPr="0029258D" w:rsidRDefault="009A71BA" w:rsidP="009A71BA">
      <w:pPr>
        <w:spacing w:line="480" w:lineRule="auto"/>
        <w:jc w:val="both"/>
        <w:rPr>
          <w:rFonts w:ascii="Times New Roman" w:hAnsi="Times New Roman" w:cs="Times New Roman"/>
        </w:rPr>
      </w:pPr>
      <m:oMath>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m:t>
            </m:r>
          </m:sub>
        </m:sSub>
        <m:r>
          <w:rPr>
            <w:rFonts w:ascii="Cambria Math" w:hAnsi="Cambria Math" w:cs="Times New Roman"/>
          </w:rPr>
          <m:t>)</m:t>
        </m:r>
      </m:oMath>
      <w:r w:rsidRPr="0029258D">
        <w:rPr>
          <w:rFonts w:ascii="Times New Roman" w:hAnsi="Times New Roman" w:cs="Times New Roman"/>
        </w:rPr>
        <w:t xml:space="preserve">. Por lo tanto, podemos decir que aparece un cambio en frecuencia (f), llamado desviación en frecuencia y un cambio en fase llamado desviación en fase. </w:t>
      </w:r>
    </w:p>
    <w:p w14:paraId="6A029A2A"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La desviación en frecuencia es el desplazamiento relativo de la frecuencia de la portadora en </w:t>
      </w:r>
      <w:proofErr w:type="spellStart"/>
      <w:r w:rsidRPr="0029258D">
        <w:rPr>
          <w:rFonts w:ascii="Times New Roman" w:hAnsi="Times New Roman" w:cs="Times New Roman"/>
        </w:rPr>
        <w:t>hertz</w:t>
      </w:r>
      <w:proofErr w:type="spellEnd"/>
      <w:r w:rsidRPr="0029258D">
        <w:rPr>
          <w:rFonts w:ascii="Times New Roman" w:hAnsi="Times New Roman" w:cs="Times New Roman"/>
        </w:rPr>
        <w:t xml:space="preserve"> y la desviación en fase es el desplazamiento angular relativo (en radianes), de la portadora, con respecto a una fase de referencia. La magnitud de la desviación en frecuencia y en fase es proporcional a la amplitud de la señal modulante </w:t>
      </w:r>
      <m:oMath>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m:t>
            </m:r>
          </m:sub>
        </m:sSub>
        <m:r>
          <w:rPr>
            <w:rFonts w:ascii="Cambria Math" w:hAnsi="Cambria Math" w:cs="Times New Roman"/>
          </w:rPr>
          <m:t>)</m:t>
        </m:r>
      </m:oMath>
      <w:r w:rsidRPr="0029258D">
        <w:rPr>
          <w:rFonts w:ascii="Times New Roman" w:hAnsi="Times New Roman" w:cs="Times New Roman"/>
        </w:rPr>
        <w:t xml:space="preserve"> y la relación en que la desviación ocurre es igual a la frecuencia de la señal modulante </w:t>
      </w:r>
      <m:oMath>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m:t>
            </m:r>
          </m:sub>
        </m:sSub>
        <m:r>
          <w:rPr>
            <w:rFonts w:ascii="Cambria Math" w:hAnsi="Cambria Math" w:cs="Times New Roman"/>
          </w:rPr>
          <m:t>)</m:t>
        </m:r>
      </m:oMath>
      <w:r w:rsidRPr="0029258D">
        <w:rPr>
          <w:rFonts w:ascii="Times New Roman" w:hAnsi="Times New Roman" w:cs="Times New Roman"/>
        </w:rPr>
        <w:t>.</w:t>
      </w:r>
    </w:p>
    <w:p w14:paraId="00E12D34" w14:textId="77777777" w:rsidR="009A71BA" w:rsidRPr="0029258D" w:rsidRDefault="009A71BA" w:rsidP="009A71BA">
      <w:pPr>
        <w:spacing w:line="480" w:lineRule="auto"/>
        <w:jc w:val="center"/>
        <w:rPr>
          <w:rFonts w:ascii="Times New Roman" w:hAnsi="Times New Roman" w:cs="Times New Roman"/>
        </w:rPr>
      </w:pPr>
      <w:r w:rsidRPr="0029258D">
        <w:rPr>
          <w:rFonts w:ascii="Times New Roman" w:hAnsi="Times New Roman" w:cs="Times New Roman"/>
          <w:noProof/>
        </w:rPr>
        <w:drawing>
          <wp:inline distT="0" distB="0" distL="0" distR="0" wp14:anchorId="576C0E76" wp14:editId="6773B662">
            <wp:extent cx="2435631" cy="2992755"/>
            <wp:effectExtent l="0" t="0" r="3175" b="0"/>
            <wp:docPr id="1137401915" name="Imagen 1"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01915" name="Imagen 1" descr="Diagrama, Dibujo de ingeniería&#10;&#10;Descripción generada automáticamente"/>
                    <pic:cNvPicPr/>
                  </pic:nvPicPr>
                  <pic:blipFill>
                    <a:blip r:embed="rId11"/>
                    <a:stretch>
                      <a:fillRect/>
                    </a:stretch>
                  </pic:blipFill>
                  <pic:spPr>
                    <a:xfrm>
                      <a:off x="0" y="0"/>
                      <a:ext cx="2438377" cy="2996130"/>
                    </a:xfrm>
                    <a:prstGeom prst="rect">
                      <a:avLst/>
                    </a:prstGeom>
                  </pic:spPr>
                </pic:pic>
              </a:graphicData>
            </a:graphic>
          </wp:inline>
        </w:drawing>
      </w:r>
    </w:p>
    <w:p w14:paraId="598FE59A"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Cada vez que el periodo (T) de una portadora sinusoidal cambia, también cambia su frecuencia y, si los cambios son continuos, la onda resultante ya no es una frecuencia sencilla. Veremos que la forma de onda resultante contiene como componentes espectrales la frecuencia de la portadora original (a veces llamada la frecuencia de reposo de la portadora) y un número infinito de pares de frecuencias laterales hacia ambos lados de la portadora, separadas por un múltiplo entero de la frecuencia de la señal modulante.</w:t>
      </w:r>
    </w:p>
    <w:p w14:paraId="00682A41" w14:textId="77777777" w:rsidR="009A71BA" w:rsidRPr="0029258D" w:rsidRDefault="009A71BA" w:rsidP="009A71BA">
      <w:pPr>
        <w:spacing w:line="480" w:lineRule="auto"/>
        <w:jc w:val="center"/>
        <w:rPr>
          <w:rFonts w:ascii="Times New Roman" w:hAnsi="Times New Roman" w:cs="Times New Roman"/>
        </w:rPr>
      </w:pPr>
      <w:r w:rsidRPr="0029258D">
        <w:rPr>
          <w:rFonts w:ascii="Times New Roman" w:hAnsi="Times New Roman" w:cs="Times New Roman"/>
          <w:noProof/>
        </w:rPr>
        <w:lastRenderedPageBreak/>
        <w:drawing>
          <wp:inline distT="0" distB="0" distL="0" distR="0" wp14:anchorId="5D28AE8F" wp14:editId="7CBD7F6F">
            <wp:extent cx="2730493" cy="1805232"/>
            <wp:effectExtent l="0" t="0" r="0" b="5080"/>
            <wp:docPr id="53223056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30569" name="Imagen 1" descr="Diagrama&#10;&#10;Descripción generada automáticamente"/>
                    <pic:cNvPicPr/>
                  </pic:nvPicPr>
                  <pic:blipFill>
                    <a:blip r:embed="rId12"/>
                    <a:stretch>
                      <a:fillRect/>
                    </a:stretch>
                  </pic:blipFill>
                  <pic:spPr>
                    <a:xfrm>
                      <a:off x="0" y="0"/>
                      <a:ext cx="2753488" cy="1820435"/>
                    </a:xfrm>
                    <a:prstGeom prst="rect">
                      <a:avLst/>
                    </a:prstGeom>
                  </pic:spPr>
                </pic:pic>
              </a:graphicData>
            </a:graphic>
          </wp:inline>
        </w:drawing>
      </w:r>
    </w:p>
    <w:p w14:paraId="3729AE5F" w14:textId="77777777" w:rsidR="009A71BA" w:rsidRPr="0029258D" w:rsidRDefault="009A71BA" w:rsidP="009A71BA">
      <w:pPr>
        <w:spacing w:line="480" w:lineRule="auto"/>
        <w:jc w:val="both"/>
        <w:rPr>
          <w:rStyle w:val="l6"/>
          <w:rFonts w:ascii="Times New Roman" w:hAnsi="Times New Roman" w:cs="Times New Roman"/>
        </w:rPr>
      </w:pPr>
      <w:r w:rsidRPr="0029258D">
        <w:rPr>
          <w:rStyle w:val="a"/>
          <w:rFonts w:ascii="Times New Roman" w:hAnsi="Times New Roman" w:cs="Times New Roman"/>
        </w:rPr>
        <w:t>La figura muestra una portadora senoidal en la cual la frecuencia (f) es cambiada (desviada) en un período de tiemp</w:t>
      </w:r>
      <w:r w:rsidRPr="0029258D">
        <w:rPr>
          <w:rStyle w:val="l6"/>
          <w:rFonts w:ascii="Times New Roman" w:hAnsi="Times New Roman" w:cs="Times New Roman"/>
        </w:rPr>
        <w:t>o. El sombreado corresponde al cambio pico a pico en el período de la portadora (t).</w:t>
      </w:r>
    </w:p>
    <w:p w14:paraId="5513332D" w14:textId="77777777" w:rsidR="009A71BA" w:rsidRPr="0029258D" w:rsidRDefault="009A71BA" w:rsidP="009A71BA">
      <w:pPr>
        <w:pStyle w:val="Ttulo2"/>
        <w:rPr>
          <w:rStyle w:val="l6"/>
          <w:b w:val="0"/>
          <w:bCs w:val="0"/>
        </w:rPr>
      </w:pPr>
      <w:bookmarkStart w:id="3" w:name="_Toc170041209"/>
      <w:r w:rsidRPr="0029258D">
        <w:rPr>
          <w:rStyle w:val="l6"/>
        </w:rPr>
        <w:t>Análisis matemático</w:t>
      </w:r>
      <w:bookmarkEnd w:id="3"/>
      <w:r w:rsidRPr="0029258D">
        <w:rPr>
          <w:rStyle w:val="l6"/>
        </w:rPr>
        <w:t xml:space="preserve"> </w:t>
      </w:r>
    </w:p>
    <w:p w14:paraId="5C9F2435"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La diferencia entre FM y PM se entiende más fácilmente definiendo los siguientes cuatro términos, con referencia a la ecuación (1):</w:t>
      </w:r>
    </w:p>
    <w:p w14:paraId="603CDD71"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Desviación de fase instantánea. La desviación de fase instantánea es el cambio instantáneo en la fase de la portadora, en un instante de tiempo, e indica cuánto está cambiando la fase de la portadora con respecto a su fase de referencia. Matemáticamente es</w:t>
      </w:r>
    </w:p>
    <w:p w14:paraId="1A08303D" w14:textId="77777777" w:rsidR="009A71BA" w:rsidRPr="0029258D" w:rsidRDefault="009A71BA" w:rsidP="009A71BA">
      <w:pPr>
        <w:spacing w:line="480" w:lineRule="auto"/>
        <w:jc w:val="both"/>
        <w:rPr>
          <w:rFonts w:ascii="Times New Roman" w:hAnsi="Times New Roman" w:cs="Times New Roman"/>
        </w:rPr>
      </w:pPr>
      <m:oMathPara>
        <m:oMath>
          <m:r>
            <w:rPr>
              <w:rFonts w:ascii="Cambria Math" w:hAnsi="Cambria Math" w:cs="Times New Roman"/>
            </w:rPr>
            <m:t>desviación de la fase instantánea= θ</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radianes</m:t>
          </m:r>
        </m:oMath>
      </m:oMathPara>
    </w:p>
    <w:p w14:paraId="472F551F" w14:textId="77777777" w:rsidR="009A71BA" w:rsidRPr="0029258D" w:rsidRDefault="009A71BA" w:rsidP="009A71BA">
      <w:pPr>
        <w:spacing w:line="480" w:lineRule="auto"/>
        <w:rPr>
          <w:rFonts w:ascii="Times New Roman" w:hAnsi="Times New Roman" w:cs="Times New Roman"/>
        </w:rPr>
      </w:pPr>
      <w:r w:rsidRPr="0029258D">
        <w:rPr>
          <w:rFonts w:ascii="Times New Roman" w:hAnsi="Times New Roman" w:cs="Times New Roman"/>
        </w:rPr>
        <w:t>Fase instantánea. La Fase instantánea es la fase precisa de la portadora, en un instante de tiempo, y se muestra matemáticamente como</w:t>
      </w:r>
    </w:p>
    <w:p w14:paraId="7DE1729B" w14:textId="77777777" w:rsidR="009A71BA" w:rsidRPr="0029258D" w:rsidRDefault="009A71BA" w:rsidP="009A71BA">
      <w:pPr>
        <w:spacing w:line="480" w:lineRule="auto"/>
        <w:rPr>
          <w:rFonts w:ascii="Times New Roman" w:eastAsiaTheme="minorEastAsia" w:hAnsi="Times New Roman" w:cs="Times New Roman"/>
        </w:rPr>
      </w:pPr>
      <m:oMathPara>
        <m:oMath>
          <m:r>
            <w:rPr>
              <w:rFonts w:ascii="Cambria Math" w:hAnsi="Cambria Math" w:cs="Times New Roman"/>
            </w:rPr>
            <m:t xml:space="preserve">fase instantánea= </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c</m:t>
              </m:r>
            </m:sub>
          </m:sSub>
          <m:r>
            <w:rPr>
              <w:rFonts w:ascii="Cambria Math" w:hAnsi="Cambria Math" w:cs="Times New Roman"/>
            </w:rPr>
            <m:t>t+θ</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m:oMathPara>
    </w:p>
    <w:p w14:paraId="4CF6972C"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Desviación de frecuencia instantánea. La desviación de frecuencia instantánea es el cambio instantáneo en la frecuencia de la portadora y se define como la primera derivada con respecto al tiempo de la desviación de fase instantánea. Por lo tanto, la desviación de fase instantánea es la primera integral de la desviación de frecuencia instantánea. En términos de la ecuación 2, la desviación de frecuencia instantánea se muestra matemáticamente como</w:t>
      </w:r>
    </w:p>
    <w:p w14:paraId="2B125E5C" w14:textId="77777777" w:rsidR="009A71BA" w:rsidRPr="0029258D" w:rsidRDefault="009A71BA" w:rsidP="009A71BA">
      <w:pPr>
        <w:spacing w:line="480" w:lineRule="auto"/>
        <w:rPr>
          <w:rFonts w:ascii="Times New Roman" w:eastAsiaTheme="minorEastAsia" w:hAnsi="Times New Roman" w:cs="Times New Roman"/>
        </w:rPr>
      </w:pPr>
      <m:oMathPara>
        <m:oMath>
          <m:r>
            <w:rPr>
              <w:rFonts w:ascii="Cambria Math" w:hAnsi="Cambria Math" w:cs="Times New Roman"/>
            </w:rPr>
            <m:t>desviación de frecuencia instantánea=</m:t>
          </m:r>
          <m:sSup>
            <m:sSupPr>
              <m:ctrlPr>
                <w:rPr>
                  <w:rFonts w:ascii="Cambria Math" w:hAnsi="Cambria Math" w:cs="Times New Roman"/>
                  <w:i/>
                </w:rPr>
              </m:ctrlPr>
            </m:sSupPr>
            <m:e>
              <m:r>
                <w:rPr>
                  <w:rFonts w:ascii="Cambria Math" w:hAnsi="Cambria Math" w:cs="Times New Roman"/>
                </w:rPr>
                <m:t>θ</m:t>
              </m:r>
            </m:e>
            <m: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t</m:t>
                  </m:r>
                </m:e>
              </m:d>
            </m:sup>
          </m:sSup>
          <m:r>
            <w:rPr>
              <w:rFonts w:ascii="Cambria Math" w:hAnsi="Cambria Math" w:cs="Times New Roman"/>
            </w:rPr>
            <m:t xml:space="preserve"> </m:t>
          </m:r>
          <m:f>
            <m:fPr>
              <m:type m:val="lin"/>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seg</m:t>
              </m:r>
            </m:den>
          </m:f>
          <m:r>
            <w:rPr>
              <w:rFonts w:ascii="Cambria Math" w:hAnsi="Cambria Math" w:cs="Times New Roman"/>
            </w:rPr>
            <m:t xml:space="preserve"> </m:t>
          </m:r>
        </m:oMath>
      </m:oMathPara>
    </w:p>
    <w:p w14:paraId="7ABAAE0F" w14:textId="77777777" w:rsidR="009A71BA" w:rsidRPr="0029258D" w:rsidRDefault="009A71BA" w:rsidP="009A71BA">
      <w:pPr>
        <w:spacing w:line="480" w:lineRule="auto"/>
        <w:rPr>
          <w:rStyle w:val="a"/>
          <w:rFonts w:ascii="Times New Roman" w:hAnsi="Times New Roman" w:cs="Times New Roman"/>
        </w:rPr>
      </w:pPr>
      <w:r w:rsidRPr="0029258D">
        <w:rPr>
          <w:rStyle w:val="a"/>
          <w:rFonts w:ascii="Times New Roman" w:hAnsi="Times New Roman" w:cs="Times New Roman"/>
        </w:rPr>
        <w:lastRenderedPageBreak/>
        <w:t>La prima (') se utiliza para denotar la primera derivada con respecto al tiempo.</w:t>
      </w:r>
    </w:p>
    <w:p w14:paraId="66B46FF4" w14:textId="77777777" w:rsidR="009A71BA" w:rsidRPr="0029258D" w:rsidRDefault="009A71BA" w:rsidP="009A71BA">
      <w:pPr>
        <w:spacing w:line="480" w:lineRule="auto"/>
        <w:jc w:val="both"/>
        <w:rPr>
          <w:rFonts w:ascii="Times New Roman" w:eastAsiaTheme="minorEastAsia" w:hAnsi="Times New Roman" w:cs="Times New Roman"/>
        </w:rPr>
      </w:pPr>
      <w:r w:rsidRPr="0029258D">
        <w:rPr>
          <w:rFonts w:ascii="Times New Roman" w:eastAsiaTheme="minorEastAsia" w:hAnsi="Times New Roman" w:cs="Times New Roman"/>
        </w:rPr>
        <w:t>Frecuencia instantánea. La frecuencia instantánea es la frecuencia precisa de la portadora, en un instante de tiempo, y se define como la primera derivada con respecto al tiempo de la fase instantánea. En términos de la ecuación 3, la frecuencia instantánea se muestra matemáticamente como</w:t>
      </w:r>
    </w:p>
    <w:p w14:paraId="3337E33F" w14:textId="77777777" w:rsidR="009A71BA" w:rsidRPr="0029258D" w:rsidRDefault="009A71BA" w:rsidP="009A71BA">
      <w:pPr>
        <w:spacing w:line="48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i</m:t>
              </m:r>
            </m:sub>
          </m:sSub>
          <m:r>
            <w:rPr>
              <w:rFonts w:ascii="Cambria Math" w:eastAsiaTheme="minorEastAsia" w:hAnsi="Cambria Math" w:cs="Times New Roman"/>
            </w:rPr>
            <m:t>(t)=frecuencia instantánea=</m:t>
          </m:r>
          <m:f>
            <m:fPr>
              <m:ctrlPr>
                <w:rPr>
                  <w:rFonts w:ascii="Cambria Math" w:eastAsiaTheme="minorEastAsia" w:hAnsi="Cambria Math" w:cs="Times New Roman"/>
                  <w:i/>
                </w:rPr>
              </m:ctrlPr>
            </m:fPr>
            <m:num>
              <m:r>
                <w:rPr>
                  <w:rFonts w:ascii="Cambria Math" w:eastAsiaTheme="minorEastAsia" w:hAnsi="Cambria Math" w:cs="Times New Roman"/>
                </w:rPr>
                <m:t>d</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c</m:t>
                      </m:r>
                    </m:sub>
                  </m:sSub>
                  <m:r>
                    <w:rPr>
                      <w:rFonts w:ascii="Cambria Math" w:eastAsiaTheme="minorEastAsia" w:hAnsi="Cambria Math" w:cs="Times New Roman"/>
                    </w:rPr>
                    <m:t>t+θ(t)</m:t>
                  </m:r>
                </m:e>
              </m:d>
            </m:num>
            <m:den>
              <m:r>
                <w:rPr>
                  <w:rFonts w:ascii="Cambria Math" w:eastAsiaTheme="minorEastAsia" w:hAnsi="Cambria Math" w:cs="Times New Roman"/>
                </w:rPr>
                <m:t>dt</m:t>
              </m:r>
            </m:den>
          </m:f>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c</m:t>
              </m:r>
            </m:sub>
          </m:sSub>
          <m:r>
            <w:rPr>
              <w:rFonts w:ascii="Cambria Math" w:eastAsiaTheme="minorEastAsia" w:hAnsi="Cambria Math" w:cs="Times New Roman"/>
            </w:rPr>
            <m:t>+θ'(t)</m:t>
          </m:r>
          <m:f>
            <m:fPr>
              <m:type m:val="lin"/>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m:t>
              </m:r>
            </m:den>
          </m:f>
        </m:oMath>
      </m:oMathPara>
    </w:p>
    <w:p w14:paraId="0215A82E" w14:textId="77777777" w:rsidR="009A71BA" w:rsidRPr="0029258D" w:rsidRDefault="009A71BA" w:rsidP="009A71BA">
      <w:pPr>
        <w:spacing w:line="480" w:lineRule="auto"/>
        <w:jc w:val="both"/>
        <w:rPr>
          <w:rFonts w:ascii="Times New Roman" w:eastAsiaTheme="minorEastAsia" w:hAnsi="Times New Roman" w:cs="Times New Roman"/>
        </w:rPr>
      </w:pPr>
    </w:p>
    <w:p w14:paraId="13E19A58"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Al sustituir a </w:t>
      </w:r>
      <m:oMath>
        <m:r>
          <w:rPr>
            <w:rFonts w:ascii="Cambria Math" w:hAnsi="Cambria Math" w:cs="Times New Roman"/>
          </w:rPr>
          <m:t xml:space="preserve">2πfc </m:t>
        </m:r>
      </m:oMath>
      <w:r w:rsidRPr="0029258D">
        <w:rPr>
          <w:rFonts w:ascii="Times New Roman" w:eastAsiaTheme="minorEastAsia" w:hAnsi="Times New Roman" w:cs="Times New Roman"/>
        </w:rPr>
        <w:t xml:space="preserve">por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c</m:t>
            </m:r>
          </m:sub>
        </m:sSub>
        <m:r>
          <w:rPr>
            <w:rFonts w:ascii="Cambria Math" w:eastAsiaTheme="minorEastAsia" w:hAnsi="Cambria Math" w:cs="Times New Roman"/>
          </w:rPr>
          <m:t xml:space="preserve"> </m:t>
        </m:r>
      </m:oMath>
      <w:r w:rsidRPr="0029258D">
        <w:rPr>
          <w:rFonts w:ascii="Times New Roman" w:hAnsi="Times New Roman" w:cs="Times New Roman"/>
        </w:rPr>
        <w:t>nos da la frecuencia instantánea</w:t>
      </w:r>
    </w:p>
    <w:p w14:paraId="50EAED33"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fi</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=2πfc+ </m:t>
          </m:r>
          <m:sSup>
            <m:sSupPr>
              <m:ctrlPr>
                <w:rPr>
                  <w:rFonts w:ascii="Cambria Math" w:eastAsiaTheme="minorEastAsia" w:hAnsi="Cambria Math" w:cs="Times New Roman"/>
                  <w:i/>
                </w:rPr>
              </m:ctrlPr>
            </m:sSupPr>
            <m:e>
              <m:r>
                <w:rPr>
                  <w:rFonts w:ascii="Cambria Math" w:eastAsiaTheme="minorEastAsia" w:hAnsi="Cambria Math" w:cs="Times New Roman"/>
                </w:rPr>
                <m:t>θ</m:t>
              </m:r>
              <m:ctrlPr>
                <w:rPr>
                  <w:rFonts w:ascii="Cambria Math" w:hAnsi="Cambria Math" w:cs="Times New Roman"/>
                  <w:i/>
                </w:rPr>
              </m:ctrlP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t</m:t>
              </m:r>
            </m:e>
          </m:d>
          <m:f>
            <m:fPr>
              <m:type m:val="lin"/>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m:t>
              </m:r>
            </m:den>
          </m:f>
          <m:r>
            <w:rPr>
              <w:rFonts w:ascii="Cambria Math" w:hAnsi="Cambria Math" w:cs="Times New Roman"/>
            </w:rPr>
            <m:t>eg o  fc+</m:t>
          </m:r>
          <m:f>
            <m:fPr>
              <m:type m:val="lin"/>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θ</m:t>
                  </m:r>
                  <m:ctrlPr>
                    <w:rPr>
                      <w:rFonts w:ascii="Cambria Math" w:hAnsi="Cambria Math" w:cs="Times New Roman"/>
                      <w:i/>
                    </w:rPr>
                  </m:ctrlP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t</m:t>
                  </m:r>
                </m:e>
              </m:d>
            </m:num>
            <m:den>
              <m:r>
                <w:rPr>
                  <w:rFonts w:ascii="Cambria Math" w:eastAsiaTheme="minorEastAsia" w:hAnsi="Cambria Math" w:cs="Times New Roman"/>
                </w:rPr>
                <m:t>2π</m:t>
              </m:r>
            </m:den>
          </m:f>
          <m:r>
            <w:rPr>
              <w:rFonts w:ascii="Cambria Math" w:eastAsiaTheme="minorEastAsia" w:hAnsi="Cambria Math" w:cs="Times New Roman"/>
            </w:rPr>
            <m:t>[Hz]</m:t>
          </m:r>
        </m:oMath>
      </m:oMathPara>
    </w:p>
    <w:p w14:paraId="5F9A9617"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Entonces, la modulación en fase puede definirse como la modulación angular en la cual, la desviación de fase instantánea, </w:t>
      </w:r>
      <m:oMath>
        <m:r>
          <w:rPr>
            <w:rFonts w:ascii="Cambria Math" w:eastAsiaTheme="minorEastAsia" w:hAnsi="Cambria Math" w:cs="Times New Roman"/>
          </w:rPr>
          <m:t>θ(t)</m:t>
        </m:r>
      </m:oMath>
      <w:r w:rsidRPr="0029258D">
        <w:rPr>
          <w:rFonts w:ascii="Times New Roman" w:hAnsi="Times New Roman" w:cs="Times New Roman"/>
        </w:rPr>
        <w:t>, es proporcional a la amplitud de la señal modulante. Así mismo, la modulación en frecuencia es la modulación angular en la cual, la desviación de la frecuencia instantánea,</w:t>
      </w:r>
      <w:r w:rsidRPr="0029258D">
        <w:rPr>
          <w:rFonts w:ascii="Times New Roman" w:eastAsiaTheme="minorEastAsia" w:hAnsi="Times New Roman" w:cs="Times New Roman"/>
          <w:i/>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θ</m:t>
            </m:r>
            <m:ctrlPr>
              <w:rPr>
                <w:rFonts w:ascii="Cambria Math" w:hAnsi="Cambria Math" w:cs="Times New Roman"/>
                <w:i/>
              </w:rPr>
            </m:ctrlP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t</m:t>
            </m:r>
          </m:e>
        </m:d>
      </m:oMath>
      <w:r w:rsidRPr="0029258D">
        <w:rPr>
          <w:rFonts w:ascii="Times New Roman" w:hAnsi="Times New Roman" w:cs="Times New Roman"/>
        </w:rPr>
        <w:t xml:space="preserve"> , es proporcional a la amplitud de la señal modulante.</w:t>
      </w:r>
    </w:p>
    <w:p w14:paraId="487CE505"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Para una señal modulante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m</m:t>
            </m:r>
          </m:sub>
        </m:sSub>
        <m:r>
          <w:rPr>
            <w:rFonts w:ascii="Cambria Math" w:eastAsiaTheme="minorEastAsia" w:hAnsi="Cambria Math" w:cs="Times New Roman"/>
          </w:rPr>
          <m:t>(t)</m:t>
        </m:r>
      </m:oMath>
      <w:r w:rsidRPr="0029258D">
        <w:rPr>
          <w:rFonts w:ascii="Times New Roman" w:hAnsi="Times New Roman" w:cs="Times New Roman"/>
        </w:rPr>
        <w:t>, la modulación en fase y en frecuencia serán</w:t>
      </w:r>
    </w:p>
    <w:p w14:paraId="7A6AC389"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modulación en fase=</m:t>
          </m:r>
          <m:r>
            <w:rPr>
              <w:rFonts w:ascii="Cambria Math" w:eastAsiaTheme="minorEastAsia" w:hAnsi="Cambria Math" w:cs="Times New Roman"/>
            </w:rPr>
            <m:t>θ</m:t>
          </m:r>
          <m:d>
            <m:dPr>
              <m:ctrlPr>
                <w:rPr>
                  <w:rFonts w:ascii="Cambria Math" w:eastAsiaTheme="minorEastAsia" w:hAnsi="Cambria Math" w:cs="Times New Roman"/>
                  <w:i/>
                </w:rPr>
              </m:ctrlPr>
            </m:dPr>
            <m:e>
              <m:r>
                <w:rPr>
                  <w:rFonts w:ascii="Cambria Math" w:eastAsiaTheme="minorEastAsia" w:hAnsi="Cambria Math" w:cs="Times New Roman"/>
                </w:rPr>
                <m:t>t</m:t>
              </m:r>
            </m:e>
          </m:d>
          <m:r>
            <m:rPr>
              <m:sty m:val="p"/>
            </m:rP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Kv</m:t>
              </m:r>
            </m:e>
            <m:sub>
              <m:r>
                <w:rPr>
                  <w:rFonts w:ascii="Cambria Math" w:eastAsiaTheme="minorEastAsia" w:hAnsi="Cambria Math" w:cs="Times New Roman"/>
                </w:rPr>
                <m:t>m</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hAnsi="Cambria Math" w:cs="Times New Roman"/>
            </w:rPr>
            <m:t xml:space="preserve"> rad </m:t>
          </m:r>
        </m:oMath>
      </m:oMathPara>
    </w:p>
    <w:p w14:paraId="6CDC4CFD"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modulación en frecuencia=</m:t>
          </m:r>
          <m:r>
            <w:rPr>
              <w:rFonts w:ascii="Cambria Math" w:eastAsiaTheme="minorEastAsia" w:hAnsi="Cambria Math" w:cs="Times New Roman"/>
            </w:rPr>
            <m:t>θ'</m:t>
          </m:r>
          <m:d>
            <m:dPr>
              <m:ctrlPr>
                <w:rPr>
                  <w:rFonts w:ascii="Cambria Math" w:eastAsiaTheme="minorEastAsia" w:hAnsi="Cambria Math" w:cs="Times New Roman"/>
                  <w:i/>
                </w:rPr>
              </m:ctrlPr>
            </m:dPr>
            <m:e>
              <m:r>
                <w:rPr>
                  <w:rFonts w:ascii="Cambria Math" w:eastAsiaTheme="minorEastAsia" w:hAnsi="Cambria Math" w:cs="Times New Roman"/>
                </w:rPr>
                <m:t>t</m:t>
              </m:r>
            </m:e>
          </m:d>
          <m:r>
            <m:rPr>
              <m:sty m:val="p"/>
            </m:rPr>
            <w:rPr>
              <w:rFonts w:ascii="Cambria Math" w:hAnsi="Cambria Math" w:cs="Times New Roman"/>
            </w:rPr>
            <m:t>=</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1</m:t>
                  </m:r>
                </m:sub>
              </m:sSub>
              <m:r>
                <w:rPr>
                  <w:rFonts w:ascii="Cambria Math" w:eastAsiaTheme="minorEastAsia" w:hAnsi="Cambria Math" w:cs="Times New Roman"/>
                </w:rPr>
                <m:t>v</m:t>
              </m:r>
            </m:e>
            <m:sub>
              <m:r>
                <w:rPr>
                  <w:rFonts w:ascii="Cambria Math" w:eastAsiaTheme="minorEastAsia" w:hAnsi="Cambria Math" w:cs="Times New Roman"/>
                </w:rPr>
                <m:t>m</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hAnsi="Cambria Math" w:cs="Times New Roman"/>
            </w:rPr>
            <m:t xml:space="preserve"> </m:t>
          </m:r>
          <m:f>
            <m:fPr>
              <m:type m:val="lin"/>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m:t>
              </m:r>
            </m:den>
          </m:f>
          <m:r>
            <w:rPr>
              <w:rFonts w:ascii="Cambria Math" w:hAnsi="Cambria Math" w:cs="Times New Roman"/>
            </w:rPr>
            <m:t xml:space="preserve"> </m:t>
          </m:r>
        </m:oMath>
      </m:oMathPara>
    </w:p>
    <w:p w14:paraId="5A82673E" w14:textId="77777777" w:rsidR="009A71BA" w:rsidRPr="0029258D" w:rsidRDefault="009A71BA" w:rsidP="009A71BA">
      <w:pPr>
        <w:spacing w:line="480" w:lineRule="auto"/>
        <w:jc w:val="both"/>
        <w:rPr>
          <w:rFonts w:ascii="Times New Roman" w:eastAsiaTheme="minorEastAsia" w:hAnsi="Times New Roman" w:cs="Times New Roman"/>
        </w:rPr>
      </w:pPr>
      <w:r w:rsidRPr="0029258D">
        <w:rPr>
          <w:rFonts w:ascii="Times New Roman" w:eastAsiaTheme="minorEastAsia" w:hAnsi="Times New Roman" w:cs="Times New Roman"/>
        </w:rPr>
        <w:t>en donde</w:t>
      </w:r>
      <m:oMath>
        <m:sSub>
          <m:sSubPr>
            <m:ctrlPr>
              <w:rPr>
                <w:rFonts w:ascii="Cambria Math" w:eastAsiaTheme="minorEastAsia" w:hAnsi="Cambria Math" w:cs="Times New Roman"/>
                <w:i/>
              </w:rPr>
            </m:ctrlPr>
          </m:sSubPr>
          <m:e>
            <m:r>
              <w:rPr>
                <w:rFonts w:ascii="Cambria Math" w:eastAsiaTheme="minorEastAsia" w:hAnsi="Cambria Math" w:cs="Times New Roman"/>
              </w:rPr>
              <m:t xml:space="preserve"> K y K</m:t>
            </m:r>
          </m:e>
          <m:sub>
            <m:r>
              <w:rPr>
                <w:rFonts w:ascii="Cambria Math" w:eastAsiaTheme="minorEastAsia" w:hAnsi="Cambria Math" w:cs="Times New Roman"/>
              </w:rPr>
              <m:t>1</m:t>
            </m:r>
          </m:sub>
        </m:sSub>
      </m:oMath>
      <w:r w:rsidRPr="0029258D">
        <w:rPr>
          <w:rFonts w:ascii="Times New Roman" w:eastAsiaTheme="minorEastAsia" w:hAnsi="Times New Roman" w:cs="Times New Roman"/>
        </w:rPr>
        <w:t xml:space="preserve"> son constantes y son las sensibilidades de desviación de los moduladores de fase y de frecuencia, respectivamente. Las sensibilidades de desviación son las funciones de transferencia de salida versus entrada para los moduladores.</w:t>
      </w:r>
    </w:p>
    <w:p w14:paraId="57BF8D90" w14:textId="77777777" w:rsidR="009A71BA" w:rsidRPr="0029258D" w:rsidRDefault="009A71BA" w:rsidP="009A71BA">
      <w:pPr>
        <w:spacing w:line="480" w:lineRule="auto"/>
        <w:jc w:val="both"/>
        <w:rPr>
          <w:rStyle w:val="a"/>
          <w:rFonts w:ascii="Times New Roman" w:hAnsi="Times New Roman" w:cs="Times New Roman"/>
        </w:rPr>
      </w:pPr>
      <w:r w:rsidRPr="0029258D">
        <w:rPr>
          <w:rStyle w:val="a"/>
          <w:rFonts w:ascii="Times New Roman" w:hAnsi="Times New Roman" w:cs="Times New Roman"/>
        </w:rPr>
        <w:t>La sensibilidad de desviación para un modulador de fase es</w:t>
      </w:r>
    </w:p>
    <w:p w14:paraId="6AA6B78F"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eastAsiaTheme="minorEastAsia" w:hAnsi="Cambria Math" w:cs="Times New Roman"/>
            </w:rPr>
            <m:t>K=</m:t>
          </m:r>
          <m:f>
            <m:fPr>
              <m:ctrlPr>
                <w:rPr>
                  <w:rFonts w:ascii="Cambria Math" w:eastAsiaTheme="minorEastAsia" w:hAnsi="Cambria Math" w:cs="Times New Roman"/>
                  <w:i/>
                </w:rPr>
              </m:ctrlPr>
            </m:fPr>
            <m:num>
              <m:r>
                <w:rPr>
                  <w:rFonts w:ascii="Cambria Math" w:eastAsiaTheme="minorEastAsia" w:hAnsi="Cambria Math" w:cs="Times New Roman"/>
                </w:rPr>
                <m:t>radianes</m:t>
              </m:r>
            </m:num>
            <m:den>
              <m:r>
                <w:rPr>
                  <w:rFonts w:ascii="Cambria Math" w:eastAsiaTheme="minorEastAsia" w:hAnsi="Cambria Math" w:cs="Times New Roman"/>
                </w:rPr>
                <m:t>volt</m:t>
              </m:r>
            </m:den>
          </m:f>
        </m:oMath>
      </m:oMathPara>
    </w:p>
    <w:p w14:paraId="18DCD885" w14:textId="77777777" w:rsidR="009A71BA" w:rsidRPr="0029258D" w:rsidRDefault="009A71BA" w:rsidP="009A71BA">
      <w:pPr>
        <w:spacing w:line="480" w:lineRule="auto"/>
        <w:jc w:val="both"/>
        <w:rPr>
          <w:rFonts w:ascii="Times New Roman" w:eastAsiaTheme="minorEastAsia" w:hAnsi="Times New Roman" w:cs="Times New Roman"/>
        </w:rPr>
      </w:pPr>
    </w:p>
    <w:p w14:paraId="6B6B2B8C" w14:textId="77777777" w:rsidR="009A71BA" w:rsidRPr="0029258D" w:rsidRDefault="009A71BA" w:rsidP="009A71BA">
      <w:pPr>
        <w:spacing w:line="480" w:lineRule="auto"/>
        <w:jc w:val="both"/>
        <w:rPr>
          <w:rStyle w:val="a"/>
          <w:rFonts w:ascii="Times New Roman" w:hAnsi="Times New Roman" w:cs="Times New Roman"/>
        </w:rPr>
      </w:pPr>
      <w:r w:rsidRPr="0029258D">
        <w:rPr>
          <w:rStyle w:val="a"/>
          <w:rFonts w:ascii="Times New Roman" w:hAnsi="Times New Roman" w:cs="Times New Roman"/>
        </w:rPr>
        <w:lastRenderedPageBreak/>
        <w:t>y para un modulador de frecuencia</w:t>
      </w:r>
    </w:p>
    <w:p w14:paraId="097293C5" w14:textId="77777777" w:rsidR="009A71BA" w:rsidRPr="0029258D" w:rsidRDefault="009A71BA" w:rsidP="009A71BA">
      <w:pPr>
        <w:spacing w:line="48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1</m:t>
              </m:r>
            </m:sub>
          </m:sSub>
          <m:r>
            <w:rPr>
              <w:rFonts w:ascii="Cambria Math" w:hAnsi="Cambria Math" w:cs="Times New Roman"/>
            </w:rPr>
            <m:t>=</m:t>
          </m:r>
          <m:f>
            <m:fPr>
              <m:ctrlPr>
                <w:rPr>
                  <w:rFonts w:ascii="Cambria Math" w:hAnsi="Cambria Math" w:cs="Times New Roman"/>
                  <w:i/>
                </w:rPr>
              </m:ctrlPr>
            </m:fPr>
            <m:num>
              <m:f>
                <m:fPr>
                  <m:type m:val="skw"/>
                  <m:ctrlPr>
                    <w:rPr>
                      <w:rFonts w:ascii="Cambria Math" w:hAnsi="Cambria Math" w:cs="Times New Roman"/>
                      <w:i/>
                    </w:rPr>
                  </m:ctrlPr>
                </m:fPr>
                <m:num>
                  <m:r>
                    <w:rPr>
                      <w:rFonts w:ascii="Cambria Math" w:hAnsi="Cambria Math" w:cs="Times New Roman"/>
                    </w:rPr>
                    <m:t>radianes</m:t>
                  </m:r>
                </m:num>
                <m:den>
                  <m:r>
                    <w:rPr>
                      <w:rFonts w:ascii="Cambria Math" w:hAnsi="Cambria Math" w:cs="Times New Roman"/>
                    </w:rPr>
                    <m:t>seg</m:t>
                  </m:r>
                </m:den>
              </m:f>
            </m:num>
            <m:den>
              <m:r>
                <w:rPr>
                  <w:rFonts w:ascii="Cambria Math" w:hAnsi="Cambria Math" w:cs="Times New Roman"/>
                </w:rPr>
                <m:t>volt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radianes</m:t>
              </m:r>
            </m:num>
            <m:den>
              <m:r>
                <w:rPr>
                  <w:rFonts w:ascii="Cambria Math" w:hAnsi="Cambria Math" w:cs="Times New Roman"/>
                </w:rPr>
                <m:t>volt.seg</m:t>
              </m:r>
            </m:den>
          </m:f>
        </m:oMath>
      </m:oMathPara>
    </w:p>
    <w:p w14:paraId="0B9BB46D" w14:textId="42958D0F" w:rsidR="009A71BA" w:rsidRPr="0029258D" w:rsidRDefault="009A71BA" w:rsidP="009A71BA">
      <w:pPr>
        <w:spacing w:line="480" w:lineRule="auto"/>
        <w:jc w:val="both"/>
        <w:rPr>
          <w:rStyle w:val="a"/>
          <w:rFonts w:ascii="Times New Roman" w:hAnsi="Times New Roman" w:cs="Times New Roman"/>
          <w:spacing w:val="15"/>
        </w:rPr>
      </w:pPr>
      <w:r w:rsidRPr="0029258D">
        <w:rPr>
          <w:rStyle w:val="a"/>
          <w:rFonts w:ascii="Times New Roman" w:hAnsi="Times New Roman" w:cs="Times New Roman"/>
          <w:spacing w:val="15"/>
        </w:rPr>
        <w:t>La modulación en fase es la primera integral de la modulación de frecuencia.</w:t>
      </w:r>
      <w:sdt>
        <w:sdtPr>
          <w:rPr>
            <w:rStyle w:val="a"/>
            <w:rFonts w:ascii="Times New Roman" w:hAnsi="Times New Roman" w:cs="Times New Roman"/>
            <w:spacing w:val="15"/>
          </w:rPr>
          <w:id w:val="1503860944"/>
          <w:citation/>
        </w:sdtPr>
        <w:sdtContent>
          <w:r w:rsidRPr="0029258D">
            <w:rPr>
              <w:rStyle w:val="a"/>
              <w:rFonts w:ascii="Times New Roman" w:hAnsi="Times New Roman" w:cs="Times New Roman"/>
              <w:spacing w:val="15"/>
            </w:rPr>
            <w:fldChar w:fldCharType="begin"/>
          </w:r>
          <w:r w:rsidRPr="0029258D">
            <w:rPr>
              <w:rStyle w:val="a"/>
              <w:rFonts w:ascii="Times New Roman" w:hAnsi="Times New Roman" w:cs="Times New Roman"/>
              <w:spacing w:val="15"/>
              <w:lang w:val="es-CO"/>
            </w:rPr>
            <w:instrText xml:space="preserve">CITATION Adr19 \l 9226 </w:instrText>
          </w:r>
          <w:r w:rsidRPr="0029258D">
            <w:rPr>
              <w:rStyle w:val="a"/>
              <w:rFonts w:ascii="Times New Roman" w:hAnsi="Times New Roman" w:cs="Times New Roman"/>
              <w:spacing w:val="15"/>
            </w:rPr>
            <w:fldChar w:fldCharType="separate"/>
          </w:r>
          <w:r w:rsidR="00CF26CE">
            <w:rPr>
              <w:rStyle w:val="a"/>
              <w:rFonts w:ascii="Times New Roman" w:hAnsi="Times New Roman" w:cs="Times New Roman"/>
              <w:noProof/>
              <w:spacing w:val="15"/>
              <w:lang w:val="es-CO"/>
            </w:rPr>
            <w:t xml:space="preserve"> </w:t>
          </w:r>
          <w:r w:rsidR="00CF26CE" w:rsidRPr="00CF26CE">
            <w:rPr>
              <w:rFonts w:ascii="Times New Roman" w:hAnsi="Times New Roman" w:cs="Times New Roman"/>
              <w:noProof/>
              <w:spacing w:val="15"/>
              <w:lang w:val="es-CO"/>
            </w:rPr>
            <w:t>(Maldonado, 2019)</w:t>
          </w:r>
          <w:r w:rsidRPr="0029258D">
            <w:rPr>
              <w:rStyle w:val="a"/>
              <w:rFonts w:ascii="Times New Roman" w:hAnsi="Times New Roman" w:cs="Times New Roman"/>
              <w:spacing w:val="15"/>
            </w:rPr>
            <w:fldChar w:fldCharType="end"/>
          </w:r>
        </w:sdtContent>
      </w:sdt>
    </w:p>
    <w:p w14:paraId="6F65747D"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θ=</m:t>
          </m:r>
          <m:nary>
            <m:naryPr>
              <m:limLoc m:val="undOvr"/>
              <m:subHide m:val="1"/>
              <m:supHide m:val="1"/>
              <m:ctrlPr>
                <w:rPr>
                  <w:rFonts w:ascii="Cambria Math" w:hAnsi="Cambria Math" w:cs="Times New Roman"/>
                  <w:i/>
                </w:rPr>
              </m:ctrlPr>
            </m:naryPr>
            <m:sub/>
            <m:sup/>
            <m:e>
              <m:sSup>
                <m:sSupPr>
                  <m:ctrlPr>
                    <w:rPr>
                      <w:rFonts w:ascii="Cambria Math" w:eastAsiaTheme="minorEastAsia" w:hAnsi="Cambria Math" w:cs="Times New Roman"/>
                      <w:i/>
                    </w:rPr>
                  </m:ctrlPr>
                </m:sSupPr>
                <m:e>
                  <m:r>
                    <w:rPr>
                      <w:rFonts w:ascii="Cambria Math" w:eastAsiaTheme="minorEastAsia" w:hAnsi="Cambria Math" w:cs="Times New Roman"/>
                    </w:rPr>
                    <m:t>θ</m:t>
                  </m:r>
                </m:e>
                <m:sup>
                  <m:r>
                    <w:rPr>
                      <w:rFonts w:ascii="Cambria Math" w:eastAsiaTheme="minorEastAsia" w:hAnsi="Cambria Math" w:cs="Times New Roman"/>
                    </w:rPr>
                    <m:t>'</m:t>
                  </m:r>
                </m:sup>
              </m:sSup>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d(t)=</m:t>
              </m:r>
              <m:nary>
                <m:naryPr>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1</m:t>
                      </m:r>
                    </m:sub>
                  </m:sSub>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m</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dt=</m:t>
                  </m:r>
                  <m:sSub>
                    <m:sSubPr>
                      <m:ctrlPr>
                        <w:rPr>
                          <w:rFonts w:ascii="Cambria Math" w:eastAsiaTheme="minorEastAsia" w:hAnsi="Cambria Math" w:cs="Times New Roman"/>
                          <w:i/>
                        </w:rPr>
                      </m:ctrlPr>
                    </m:sSubPr>
                    <m:e>
                      <m:r>
                        <w:rPr>
                          <w:rFonts w:ascii="Cambria Math" w:eastAsiaTheme="minorEastAsia" w:hAnsi="Cambria Math" w:cs="Times New Roman"/>
                        </w:rPr>
                        <m:t>K</m:t>
                      </m:r>
                    </m:e>
                    <m:sub>
                      <m:r>
                        <w:rPr>
                          <w:rFonts w:ascii="Cambria Math" w:eastAsiaTheme="minorEastAsia" w:hAnsi="Cambria Math" w:cs="Times New Roman"/>
                        </w:rPr>
                        <m:t>1</m:t>
                      </m:r>
                    </m:sub>
                  </m:sSub>
                  <m:nary>
                    <m:naryPr>
                      <m:limLoc m:val="undOvr"/>
                      <m:subHide m:val="1"/>
                      <m:supHide m:val="1"/>
                      <m:ctrlPr>
                        <w:rPr>
                          <w:rFonts w:ascii="Cambria Math" w:eastAsiaTheme="minorEastAsia" w:hAnsi="Cambria Math" w:cs="Times New Roman"/>
                          <w:i/>
                        </w:rPr>
                      </m:ctrlPr>
                    </m:naryPr>
                    <m:sub/>
                    <m:sup/>
                    <m:e>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m</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dt</m:t>
                      </m:r>
                    </m:e>
                  </m:nary>
                </m:e>
              </m:nary>
            </m:e>
          </m:nary>
        </m:oMath>
      </m:oMathPara>
    </w:p>
    <w:p w14:paraId="2232D6C6" w14:textId="77777777" w:rsidR="009A71BA" w:rsidRPr="0029258D" w:rsidRDefault="009A71BA" w:rsidP="009A71BA">
      <w:pPr>
        <w:spacing w:line="480" w:lineRule="auto"/>
        <w:jc w:val="both"/>
        <w:rPr>
          <w:rFonts w:ascii="Times New Roman" w:eastAsiaTheme="minorEastAsia" w:hAnsi="Times New Roman" w:cs="Times New Roman"/>
        </w:rPr>
      </w:pPr>
    </w:p>
    <w:p w14:paraId="13662B0C" w14:textId="77777777" w:rsidR="009A71BA" w:rsidRPr="0029258D" w:rsidRDefault="009A71BA" w:rsidP="009A71BA">
      <w:pPr>
        <w:pStyle w:val="Ttulo1"/>
      </w:pPr>
      <w:bookmarkStart w:id="4" w:name="_Toc170041210"/>
      <w:r w:rsidRPr="0029258D">
        <w:t>CÁLCULOS DE PARÁMETROS DE MODULACIÓN</w:t>
      </w:r>
      <w:bookmarkEnd w:id="4"/>
    </w:p>
    <w:p w14:paraId="518E18EA" w14:textId="77777777" w:rsidR="009A71BA" w:rsidRPr="0029258D" w:rsidRDefault="009A71BA" w:rsidP="009A71BA">
      <w:pPr>
        <w:pStyle w:val="Ttulo2"/>
        <w:rPr>
          <w:rFonts w:eastAsiaTheme="minorEastAsia"/>
        </w:rPr>
      </w:pPr>
      <w:bookmarkStart w:id="5" w:name="_Toc170041211"/>
      <w:r w:rsidRPr="00760F2D">
        <w:rPr>
          <w:lang w:eastAsia="es-EC"/>
        </w:rPr>
        <w:t>Índice de Modulación (</w:t>
      </w:r>
      <m:oMath>
        <m:r>
          <m:rPr>
            <m:sty m:val="bi"/>
          </m:rPr>
          <w:rPr>
            <w:rFonts w:ascii="Cambria Math" w:hAnsi="Cambria Math"/>
            <w:lang w:eastAsia="es-EC"/>
          </w:rPr>
          <m:t>β</m:t>
        </m:r>
      </m:oMath>
      <w:r w:rsidRPr="00760F2D">
        <w:rPr>
          <w:lang w:eastAsia="es-EC"/>
        </w:rPr>
        <w:t>)</w:t>
      </w:r>
      <w:bookmarkEnd w:id="5"/>
    </w:p>
    <w:p w14:paraId="535EB3A1" w14:textId="77777777" w:rsidR="009A71BA" w:rsidRPr="00760F2D" w:rsidRDefault="009A71BA" w:rsidP="009A71BA">
      <w:pPr>
        <w:spacing w:line="480" w:lineRule="auto"/>
        <w:rPr>
          <w:rFonts w:ascii="Times New Roman" w:eastAsiaTheme="minorEastAsia" w:hAnsi="Times New Roman" w:cs="Times New Roman"/>
        </w:rPr>
      </w:pPr>
      <w:r w:rsidRPr="00760F2D">
        <w:rPr>
          <w:rFonts w:ascii="Times New Roman" w:eastAsia="Times New Roman" w:hAnsi="Times New Roman" w:cs="Times New Roman"/>
          <w:lang w:eastAsia="es-EC"/>
        </w:rPr>
        <w:t xml:space="preserve">El índice de modulación es una medida de la profundidad de la modulación y se define como la relación entre el desvío de frecuencia máximo </w:t>
      </w:r>
      <m:oMath>
        <m:r>
          <w:rPr>
            <w:rFonts w:ascii="Cambria Math" w:eastAsia="Times New Roman" w:hAnsi="Cambria Math" w:cs="Times New Roman"/>
            <w:lang w:eastAsia="es-EC"/>
          </w:rPr>
          <m:t>(∆f)</m:t>
        </m:r>
      </m:oMath>
      <w:r w:rsidRPr="00760F2D">
        <w:rPr>
          <w:rFonts w:ascii="Times New Roman" w:eastAsia="Times New Roman" w:hAnsi="Times New Roman" w:cs="Times New Roman"/>
          <w:lang w:eastAsia="es-EC"/>
        </w:rPr>
        <w:t xml:space="preserve"> y la frecuencia máxima de la señal modulante </w:t>
      </w:r>
      <m:oMath>
        <m:r>
          <w:rPr>
            <w:rFonts w:ascii="Cambria Math" w:eastAsia="Times New Roman" w:hAnsi="Cambria Math" w:cs="Times New Roman"/>
            <w:lang w:eastAsia="es-EC"/>
          </w:rPr>
          <m:t>(fm)</m:t>
        </m:r>
      </m:oMath>
      <w:r w:rsidRPr="00760F2D">
        <w:rPr>
          <w:rFonts w:ascii="Times New Roman" w:eastAsia="Times New Roman" w:hAnsi="Times New Roman" w:cs="Times New Roman"/>
          <w:lang w:eastAsia="es-EC"/>
        </w:rPr>
        <w:t>:</w:t>
      </w:r>
    </w:p>
    <w:p w14:paraId="731E1388"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β=</m:t>
          </m:r>
          <m:f>
            <m:fPr>
              <m:ctrlPr>
                <w:rPr>
                  <w:rFonts w:ascii="Cambria Math" w:hAnsi="Cambria Math" w:cs="Times New Roman"/>
                  <w:i/>
                </w:rPr>
              </m:ctrlPr>
            </m:fPr>
            <m:num>
              <m:r>
                <w:rPr>
                  <w:rFonts w:ascii="Cambria Math" w:eastAsia="Times New Roman" w:hAnsi="Cambria Math" w:cs="Times New Roman"/>
                  <w:lang w:eastAsia="es-EC"/>
                </w:rPr>
                <m:t>∆f</m:t>
              </m:r>
            </m:num>
            <m:den>
              <m:r>
                <w:rPr>
                  <w:rFonts w:ascii="Cambria Math" w:eastAsia="Times New Roman" w:hAnsi="Cambria Math" w:cs="Times New Roman"/>
                  <w:lang w:eastAsia="es-EC"/>
                </w:rPr>
                <m:t>fm</m:t>
              </m:r>
            </m:den>
          </m:f>
        </m:oMath>
      </m:oMathPara>
    </w:p>
    <w:p w14:paraId="54113D38" w14:textId="77777777" w:rsidR="009A71BA" w:rsidRDefault="009A71BA" w:rsidP="009A71BA">
      <w:pPr>
        <w:pStyle w:val="Ttulo2"/>
      </w:pPr>
      <w:bookmarkStart w:id="6" w:name="_Toc170041212"/>
      <w:r w:rsidRPr="0029258D">
        <w:t xml:space="preserve">Desvío de Frecuencia </w:t>
      </w:r>
      <m:oMath>
        <m:r>
          <m:rPr>
            <m:sty m:val="bi"/>
          </m:rPr>
          <w:rPr>
            <w:rFonts w:ascii="Cambria Math" w:eastAsia="Times New Roman" w:hAnsi="Cambria Math"/>
            <w:lang w:eastAsia="es-EC"/>
          </w:rPr>
          <m:t>(∆f)</m:t>
        </m:r>
      </m:oMath>
      <w:bookmarkEnd w:id="6"/>
    </w:p>
    <w:p w14:paraId="63E045C2" w14:textId="6585AB80"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 La máxima desviación de la frecuencia portadora respecto a su valor nominal en respuesta a la señal modulante. Se calcula como:</w:t>
      </w:r>
    </w:p>
    <w:p w14:paraId="2DE11F56" w14:textId="77777777" w:rsidR="009A71BA" w:rsidRPr="0029258D" w:rsidRDefault="009A71BA" w:rsidP="009A71BA">
      <w:pPr>
        <w:pStyle w:val="Prrafodelista"/>
        <w:spacing w:line="480" w:lineRule="auto"/>
        <w:jc w:val="both"/>
        <w:rPr>
          <w:rFonts w:ascii="Times New Roman" w:hAnsi="Times New Roman" w:cs="Times New Roman"/>
        </w:rPr>
      </w:pPr>
      <m:oMathPara>
        <m:oMath>
          <m:d>
            <m:dPr>
              <m:ctrlPr>
                <w:rPr>
                  <w:rFonts w:ascii="Cambria Math" w:eastAsia="Times New Roman" w:hAnsi="Cambria Math" w:cs="Times New Roman"/>
                  <w:i/>
                  <w:lang w:eastAsia="es-EC"/>
                </w:rPr>
              </m:ctrlPr>
            </m:dPr>
            <m:e>
              <m:r>
                <w:rPr>
                  <w:rFonts w:ascii="Cambria Math" w:eastAsia="Times New Roman" w:hAnsi="Cambria Math" w:cs="Times New Roman"/>
                  <w:lang w:eastAsia="es-EC"/>
                </w:rPr>
                <m:t>∆f</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m:t>
              </m:r>
            </m:sub>
          </m:sSub>
        </m:oMath>
      </m:oMathPara>
    </w:p>
    <w:p w14:paraId="307BE363" w14:textId="77777777" w:rsidR="009A71BA" w:rsidRPr="0029258D" w:rsidRDefault="009A71BA" w:rsidP="009A71BA">
      <w:pPr>
        <w:pStyle w:val="Prrafodelista"/>
        <w:spacing w:line="480" w:lineRule="auto"/>
        <w:jc w:val="both"/>
        <w:rPr>
          <w:rFonts w:ascii="Times New Roman" w:hAnsi="Times New Roman" w:cs="Times New Roman"/>
        </w:rPr>
      </w:pPr>
      <w:r w:rsidRPr="0029258D">
        <w:rPr>
          <w:rFonts w:ascii="Times New Roman" w:hAnsi="Times New Roman" w:cs="Times New Roman"/>
        </w:rPr>
        <w:t>donde:</w:t>
      </w:r>
    </w:p>
    <w:p w14:paraId="1BCF08D6" w14:textId="77777777" w:rsidR="009A71BA" w:rsidRPr="0029258D" w:rsidRDefault="009A71BA" w:rsidP="009A71BA">
      <w:pPr>
        <w:pStyle w:val="Prrafodelista"/>
        <w:numPr>
          <w:ilvl w:val="0"/>
          <w:numId w:val="27"/>
        </w:numPr>
        <w:spacing w:line="48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f</m:t>
            </m:r>
          </m:sub>
        </m:sSub>
      </m:oMath>
      <w:r w:rsidRPr="0029258D">
        <w:rPr>
          <w:rFonts w:ascii="Times New Roman" w:eastAsiaTheme="minorEastAsia" w:hAnsi="Times New Roman" w:cs="Times New Roman"/>
        </w:rPr>
        <w:t xml:space="preserve"> </w:t>
      </w:r>
      <w:r w:rsidRPr="0029258D">
        <w:rPr>
          <w:rFonts w:ascii="Times New Roman" w:hAnsi="Times New Roman" w:cs="Times New Roman"/>
        </w:rPr>
        <w:t>es la sensibilidad del modulador en Hz/V.</w:t>
      </w:r>
    </w:p>
    <w:p w14:paraId="7092B23C" w14:textId="77777777" w:rsidR="009A71BA" w:rsidRPr="0029258D" w:rsidRDefault="009A71BA" w:rsidP="009A71BA">
      <w:pPr>
        <w:pStyle w:val="Prrafodelista"/>
        <w:numPr>
          <w:ilvl w:val="0"/>
          <w:numId w:val="27"/>
        </w:numPr>
        <w:spacing w:line="48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m:t>
            </m:r>
          </m:sub>
        </m:sSub>
        <m:r>
          <w:rPr>
            <w:rFonts w:ascii="Cambria Math" w:hAnsi="Cambria Math" w:cs="Times New Roman"/>
          </w:rPr>
          <m:t xml:space="preserve"> </m:t>
        </m:r>
      </m:oMath>
      <w:r w:rsidRPr="0029258D">
        <w:rPr>
          <w:rFonts w:ascii="Times New Roman" w:hAnsi="Times New Roman" w:cs="Times New Roman"/>
        </w:rPr>
        <w:t xml:space="preserve">es la amplitud de la señal modulante en voltios. </w:t>
      </w:r>
    </w:p>
    <w:p w14:paraId="4A2D866E" w14:textId="77777777" w:rsidR="009A71BA" w:rsidRDefault="009A71BA" w:rsidP="009A71BA">
      <w:pPr>
        <w:pStyle w:val="Ttulo2"/>
      </w:pPr>
      <w:bookmarkStart w:id="7" w:name="_Toc170041213"/>
      <w:r w:rsidRPr="0029258D">
        <w:rPr>
          <w:rStyle w:val="Textoennegrita"/>
        </w:rPr>
        <w:t>Frecuencia Máxima de la Señal Modulante (</w:t>
      </w:r>
      <m:oMath>
        <m:r>
          <m:rPr>
            <m:sty m:val="bi"/>
          </m:rPr>
          <w:rPr>
            <w:rFonts w:ascii="Cambria Math" w:eastAsia="Times New Roman" w:hAnsi="Cambria Math"/>
            <w:lang w:eastAsia="es-EC"/>
          </w:rPr>
          <m:t>fm</m:t>
        </m:r>
      </m:oMath>
      <w:r w:rsidRPr="0029258D">
        <w:rPr>
          <w:rStyle w:val="vlist-s"/>
        </w:rPr>
        <w:t xml:space="preserve"> ​</w:t>
      </w:r>
      <w:r w:rsidRPr="0029258D">
        <w:rPr>
          <w:rStyle w:val="Textoennegrita"/>
        </w:rPr>
        <w:t>)</w:t>
      </w:r>
      <w:bookmarkEnd w:id="7"/>
    </w:p>
    <w:p w14:paraId="46CCA65A" w14:textId="4EEBE142" w:rsidR="009A71BA" w:rsidRPr="006E35C2"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 La frecuencia más alta presente en la señal modulante.</w:t>
      </w:r>
    </w:p>
    <w:p w14:paraId="34169C98" w14:textId="77777777" w:rsidR="009A71BA" w:rsidRPr="0029258D" w:rsidRDefault="009A71BA" w:rsidP="009A71BA">
      <w:pPr>
        <w:pStyle w:val="Ttulo2"/>
      </w:pPr>
      <w:bookmarkStart w:id="8" w:name="_Toc170041214"/>
      <w:r w:rsidRPr="0029258D">
        <w:lastRenderedPageBreak/>
        <w:t>Sensibilidad del Modulador (</w:t>
      </w:r>
      <m:oMath>
        <m:sSub>
          <m:sSubPr>
            <m:ctrlPr>
              <w:rPr>
                <w:rFonts w:ascii="Cambria Math" w:hAnsi="Cambria Math"/>
                <w:i/>
              </w:rPr>
            </m:ctrlPr>
          </m:sSubPr>
          <m:e>
            <m:r>
              <m:rPr>
                <m:sty m:val="bi"/>
              </m:rPr>
              <w:rPr>
                <w:rFonts w:ascii="Cambria Math" w:hAnsi="Cambria Math"/>
              </w:rPr>
              <m:t>k</m:t>
            </m:r>
          </m:e>
          <m:sub>
            <m:r>
              <m:rPr>
                <m:sty m:val="bi"/>
              </m:rPr>
              <w:rPr>
                <w:rFonts w:ascii="Cambria Math" w:hAnsi="Cambria Math"/>
              </w:rPr>
              <m:t>f</m:t>
            </m:r>
          </m:sub>
        </m:sSub>
      </m:oMath>
      <w:r w:rsidRPr="0029258D">
        <w:t>)</w:t>
      </w:r>
      <w:bookmarkEnd w:id="8"/>
    </w:p>
    <w:p w14:paraId="62823B26"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La sensibilidad del modulador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f</m:t>
            </m:r>
          </m:sub>
        </m:sSub>
      </m:oMath>
      <w:r w:rsidRPr="0029258D">
        <w:rPr>
          <w:rFonts w:ascii="Times New Roman" w:hAnsi="Times New Roman" w:cs="Times New Roman"/>
        </w:rPr>
        <w:t xml:space="preserve"> es una constante que define cuánto varía la frecuencia de la portadora por cada voltio de la señal modulante. Se expresa en Hz/V.</w:t>
      </w:r>
    </w:p>
    <w:p w14:paraId="39240908" w14:textId="77777777" w:rsidR="009A71BA" w:rsidRPr="0029258D" w:rsidRDefault="009A71BA" w:rsidP="009A71BA">
      <w:pPr>
        <w:pStyle w:val="Ttulo2"/>
      </w:pPr>
      <w:bookmarkStart w:id="9" w:name="_Toc170041215"/>
      <w:r w:rsidRPr="0029258D">
        <w:t>Ancho de Banda (BW)</w:t>
      </w:r>
      <w:bookmarkEnd w:id="9"/>
    </w:p>
    <w:p w14:paraId="367B44C9" w14:textId="77777777" w:rsidR="009A71BA" w:rsidRPr="0029258D" w:rsidRDefault="009A71BA" w:rsidP="009A71BA">
      <w:pPr>
        <w:pStyle w:val="NormalWeb"/>
        <w:spacing w:line="480" w:lineRule="auto"/>
      </w:pPr>
      <w:r w:rsidRPr="0029258D">
        <w:t>El ancho de banda necesario para transmitir una señal FM se puede estimar utilizando la regla de Carson, que proporciona una buena aproximación práctica:</w:t>
      </w:r>
    </w:p>
    <w:p w14:paraId="320A946F" w14:textId="77777777" w:rsidR="009A71BA" w:rsidRPr="0029258D" w:rsidRDefault="009A71BA" w:rsidP="009A71BA">
      <w:pPr>
        <w:pStyle w:val="NormalWeb"/>
        <w:spacing w:line="480" w:lineRule="auto"/>
      </w:pPr>
      <m:oMathPara>
        <m:oMath>
          <m:r>
            <w:rPr>
              <w:rFonts w:ascii="Cambria Math" w:hAnsi="Cambria Math"/>
            </w:rPr>
            <m:t>BW≈2(∆f+</m:t>
          </m:r>
          <m:sSub>
            <m:sSubPr>
              <m:ctrlPr>
                <w:rPr>
                  <w:rFonts w:ascii="Cambria Math" w:eastAsiaTheme="minorHAnsi" w:hAnsi="Cambria Math"/>
                  <w:i/>
                  <w:lang w:eastAsia="en-US"/>
                </w:rPr>
              </m:ctrlPr>
            </m:sSubPr>
            <m:e>
              <m:r>
                <w:rPr>
                  <w:rFonts w:ascii="Cambria Math" w:hAnsi="Cambria Math"/>
                </w:rPr>
                <m:t>f</m:t>
              </m:r>
            </m:e>
            <m:sub>
              <m:r>
                <w:rPr>
                  <w:rFonts w:ascii="Cambria Math" w:hAnsi="Cambria Math"/>
                </w:rPr>
                <m:t>m</m:t>
              </m:r>
            </m:sub>
          </m:sSub>
          <m:r>
            <w:rPr>
              <w:rFonts w:ascii="Cambria Math" w:hAnsi="Cambria Math"/>
            </w:rPr>
            <m:t>)</m:t>
          </m:r>
        </m:oMath>
      </m:oMathPara>
    </w:p>
    <w:p w14:paraId="5AED2FC1" w14:textId="77777777" w:rsidR="009A71BA" w:rsidRPr="0029258D" w:rsidRDefault="009A71BA" w:rsidP="009A71BA">
      <w:pPr>
        <w:pStyle w:val="NormalWeb"/>
        <w:spacing w:line="480" w:lineRule="auto"/>
      </w:pPr>
      <w:r w:rsidRPr="0029258D">
        <w:t>Esta regla indica que el ancho de banda total es aproximadamente el doble de la suma del desvío de frecuencia y la frecuencia máxima de la señal modulante.</w:t>
      </w:r>
    </w:p>
    <w:p w14:paraId="584DD940" w14:textId="77777777" w:rsidR="009A71BA" w:rsidRPr="0029258D" w:rsidRDefault="009A71BA" w:rsidP="009A71BA">
      <w:pPr>
        <w:pStyle w:val="Ttulo2"/>
      </w:pPr>
      <w:bookmarkStart w:id="10" w:name="_Toc170041216"/>
      <w:r w:rsidRPr="0029258D">
        <w:t>Relación Señal-Ruido (SNR)</w:t>
      </w:r>
      <w:bookmarkEnd w:id="10"/>
    </w:p>
    <w:p w14:paraId="3D9459CC" w14:textId="1038542B" w:rsidR="009A71BA" w:rsidRPr="0029258D" w:rsidRDefault="009A71BA" w:rsidP="009A71BA">
      <w:pPr>
        <w:pStyle w:val="NormalWeb"/>
        <w:spacing w:line="480" w:lineRule="auto"/>
        <w:jc w:val="both"/>
      </w:pPr>
      <w:r w:rsidRPr="0029258D">
        <w:t>En sistemas FM, la relación señal-ruido es mejorada respecto a los sistemas AM debido a la naturaleza de la modulación en frecuencia, que es menos susceptible al ruido de amplitud. La mejora de la SNR en FM se expresa a menudo en términos de la mejora de captura.</w:t>
      </w:r>
      <w:sdt>
        <w:sdtPr>
          <w:id w:val="1375041285"/>
          <w:citation/>
        </w:sdtPr>
        <w:sdtContent>
          <w:r w:rsidRPr="0029258D">
            <w:fldChar w:fldCharType="begin"/>
          </w:r>
          <w:r w:rsidRPr="0029258D">
            <w:rPr>
              <w:lang w:val="es-CO"/>
            </w:rPr>
            <w:instrText xml:space="preserve"> CITATION Gus17 \l 9226 </w:instrText>
          </w:r>
          <w:r w:rsidRPr="0029258D">
            <w:fldChar w:fldCharType="separate"/>
          </w:r>
          <w:r w:rsidR="00CF26CE">
            <w:rPr>
              <w:noProof/>
              <w:lang w:val="es-CO"/>
            </w:rPr>
            <w:t xml:space="preserve"> (Zellca, 2017)</w:t>
          </w:r>
          <w:r w:rsidRPr="0029258D">
            <w:fldChar w:fldCharType="end"/>
          </w:r>
        </w:sdtContent>
      </w:sdt>
    </w:p>
    <w:p w14:paraId="7F45B003" w14:textId="77777777" w:rsidR="009A71BA" w:rsidRPr="0029258D" w:rsidRDefault="009A71BA" w:rsidP="009A71BA">
      <w:pPr>
        <w:pStyle w:val="Ttulo2"/>
      </w:pPr>
      <w:bookmarkStart w:id="11" w:name="_Toc170041217"/>
      <w:r w:rsidRPr="0029258D">
        <w:t>EJEMPLO</w:t>
      </w:r>
      <w:bookmarkEnd w:id="11"/>
    </w:p>
    <w:p w14:paraId="2F7E592E" w14:textId="77777777" w:rsidR="009A71BA" w:rsidRPr="0029258D" w:rsidRDefault="009A71BA" w:rsidP="009A71BA">
      <w:pPr>
        <w:pStyle w:val="NormalWeb"/>
        <w:spacing w:line="480" w:lineRule="auto"/>
      </w:pPr>
      <w:r w:rsidRPr="0029258D">
        <w:t>Se tiene un sistema de modulación con las siguientes características:</w:t>
      </w:r>
    </w:p>
    <w:p w14:paraId="1D2FF761" w14:textId="77777777" w:rsidR="009A71BA" w:rsidRPr="0029258D" w:rsidRDefault="009A71BA" w:rsidP="009A71BA">
      <w:pPr>
        <w:pStyle w:val="NormalWeb"/>
        <w:numPr>
          <w:ilvl w:val="0"/>
          <w:numId w:val="27"/>
        </w:numPr>
        <w:spacing w:line="480" w:lineRule="auto"/>
      </w:pPr>
      <w:r w:rsidRPr="0029258D">
        <w:t>La señal modulante es una onda senoidal con una frecuencia máxima de 2 kHz.</w:t>
      </w:r>
    </w:p>
    <w:p w14:paraId="54320A85" w14:textId="77777777" w:rsidR="009A71BA" w:rsidRPr="0029258D" w:rsidRDefault="009A71BA" w:rsidP="009A71BA">
      <w:pPr>
        <w:pStyle w:val="NormalWeb"/>
        <w:numPr>
          <w:ilvl w:val="0"/>
          <w:numId w:val="27"/>
        </w:numPr>
        <w:spacing w:line="480" w:lineRule="auto"/>
      </w:pPr>
      <w:r w:rsidRPr="0029258D">
        <w:t>La amplitud de la señal modulante es de 3 V.</w:t>
      </w:r>
    </w:p>
    <w:p w14:paraId="1ECA78B2" w14:textId="77777777" w:rsidR="009A71BA" w:rsidRPr="0029258D" w:rsidRDefault="009A71BA" w:rsidP="009A71BA">
      <w:pPr>
        <w:pStyle w:val="NormalWeb"/>
        <w:numPr>
          <w:ilvl w:val="0"/>
          <w:numId w:val="27"/>
        </w:numPr>
        <w:spacing w:line="480" w:lineRule="auto"/>
      </w:pPr>
      <w:r w:rsidRPr="0029258D">
        <w:t>La sensibilidad del modulador es de 7 kHz/V.</w:t>
      </w:r>
    </w:p>
    <w:p w14:paraId="5884F91D" w14:textId="77777777" w:rsidR="009A71BA" w:rsidRPr="0029258D" w:rsidRDefault="009A71BA" w:rsidP="009A71BA">
      <w:pPr>
        <w:pStyle w:val="NormalWeb"/>
        <w:spacing w:line="480" w:lineRule="auto"/>
        <w:rPr>
          <w:b/>
          <w:bCs/>
        </w:rPr>
      </w:pPr>
      <w:r w:rsidRPr="0029258D">
        <w:rPr>
          <w:b/>
          <w:bCs/>
        </w:rPr>
        <w:lastRenderedPageBreak/>
        <w:t>Solución</w:t>
      </w:r>
    </w:p>
    <w:p w14:paraId="0055AD13"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b/>
          <w:bCs/>
        </w:rPr>
        <w:t xml:space="preserve">Paso 1: </w:t>
      </w:r>
      <w:r w:rsidRPr="0029258D">
        <w:rPr>
          <w:rFonts w:ascii="Times New Roman" w:hAnsi="Times New Roman" w:cs="Times New Roman"/>
        </w:rPr>
        <w:t>Cálculo del Desvío de Frecuencia Máximo (</w:t>
      </w:r>
      <m:oMath>
        <m:r>
          <w:rPr>
            <w:rFonts w:ascii="Cambria Math" w:hAnsi="Cambria Math" w:cs="Times New Roman"/>
          </w:rPr>
          <m:t>∆f</m:t>
        </m:r>
      </m:oMath>
      <w:r w:rsidRPr="0029258D">
        <w:rPr>
          <w:rFonts w:ascii="Times New Roman" w:hAnsi="Times New Roman" w:cs="Times New Roman"/>
        </w:rPr>
        <w:t>)</w:t>
      </w:r>
    </w:p>
    <w:p w14:paraId="71DD55B7"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m</m:t>
              </m:r>
            </m:sub>
          </m:sSub>
        </m:oMath>
      </m:oMathPara>
    </w:p>
    <w:p w14:paraId="532E46F1" w14:textId="77777777" w:rsidR="009A71BA" w:rsidRPr="0029258D" w:rsidRDefault="009A71BA" w:rsidP="009A71BA">
      <w:pPr>
        <w:spacing w:line="480" w:lineRule="auto"/>
        <w:jc w:val="both"/>
        <w:rPr>
          <w:rFonts w:ascii="Times New Roman" w:hAnsi="Times New Roman" w:cs="Times New Roman"/>
          <w:b/>
          <w:bCs/>
        </w:rPr>
      </w:pPr>
      <m:oMathPara>
        <m:oMath>
          <m:r>
            <w:rPr>
              <w:rFonts w:ascii="Cambria Math" w:hAnsi="Cambria Math" w:cs="Times New Roman"/>
            </w:rPr>
            <m:t>∆f=7</m:t>
          </m:r>
          <m:f>
            <m:fPr>
              <m:type m:val="lin"/>
              <m:ctrlPr>
                <w:rPr>
                  <w:rFonts w:ascii="Cambria Math" w:hAnsi="Cambria Math" w:cs="Times New Roman"/>
                  <w:i/>
                </w:rPr>
              </m:ctrlPr>
            </m:fPr>
            <m:num>
              <m:r>
                <w:rPr>
                  <w:rFonts w:ascii="Cambria Math" w:hAnsi="Cambria Math" w:cs="Times New Roman"/>
                </w:rPr>
                <m:t>kHz</m:t>
              </m:r>
            </m:num>
            <m:den>
              <m:r>
                <w:rPr>
                  <w:rFonts w:ascii="Cambria Math" w:hAnsi="Cambria Math" w:cs="Times New Roman"/>
                </w:rPr>
                <m:t>V</m:t>
              </m:r>
            </m:den>
          </m:f>
          <m:r>
            <w:rPr>
              <w:rFonts w:ascii="Cambria Math" w:hAnsi="Cambria Math" w:cs="Times New Roman"/>
            </w:rPr>
            <m:t>*3V=21 kHz</m:t>
          </m:r>
        </m:oMath>
      </m:oMathPara>
    </w:p>
    <w:p w14:paraId="31645E59" w14:textId="77777777" w:rsidR="009A71BA" w:rsidRPr="0029258D" w:rsidRDefault="009A71BA" w:rsidP="009A71BA">
      <w:pPr>
        <w:spacing w:line="480" w:lineRule="auto"/>
        <w:jc w:val="both"/>
        <w:rPr>
          <w:rFonts w:ascii="Times New Roman" w:eastAsiaTheme="minorEastAsia" w:hAnsi="Times New Roman" w:cs="Times New Roman"/>
        </w:rPr>
      </w:pPr>
      <w:r w:rsidRPr="0029258D">
        <w:rPr>
          <w:rFonts w:ascii="Times New Roman" w:hAnsi="Times New Roman" w:cs="Times New Roman"/>
          <w:b/>
          <w:bCs/>
        </w:rPr>
        <w:t xml:space="preserve">Paso 2: </w:t>
      </w:r>
      <w:r w:rsidRPr="0029258D">
        <w:rPr>
          <w:rFonts w:ascii="Times New Roman" w:hAnsi="Times New Roman" w:cs="Times New Roman"/>
        </w:rPr>
        <w:t xml:space="preserve">Cálculo del Índice de Modulación </w:t>
      </w:r>
      <m:oMath>
        <m:r>
          <w:rPr>
            <w:rFonts w:ascii="Cambria Math" w:hAnsi="Cambria Math" w:cs="Times New Roman"/>
          </w:rPr>
          <m:t>(β)</m:t>
        </m:r>
      </m:oMath>
    </w:p>
    <w:p w14:paraId="72844B27"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β=</m:t>
          </m:r>
          <m:f>
            <m:fPr>
              <m:ctrlPr>
                <w:rPr>
                  <w:rFonts w:ascii="Cambria Math" w:hAnsi="Cambria Math" w:cs="Times New Roman"/>
                  <w:i/>
                </w:rPr>
              </m:ctrlPr>
            </m:fPr>
            <m:num>
              <m:r>
                <w:rPr>
                  <w:rFonts w:ascii="Cambria Math" w:eastAsia="Times New Roman" w:hAnsi="Cambria Math" w:cs="Times New Roman"/>
                  <w:lang w:eastAsia="es-EC"/>
                </w:rPr>
                <m:t>∆f</m:t>
              </m:r>
            </m:num>
            <m:den>
              <m:r>
                <w:rPr>
                  <w:rFonts w:ascii="Cambria Math" w:eastAsia="Times New Roman" w:hAnsi="Cambria Math" w:cs="Times New Roman"/>
                  <w:lang w:eastAsia="es-EC"/>
                </w:rPr>
                <m:t>fm</m:t>
              </m:r>
            </m:den>
          </m:f>
        </m:oMath>
      </m:oMathPara>
    </w:p>
    <w:p w14:paraId="58441AAA" w14:textId="77777777" w:rsidR="009A71BA" w:rsidRPr="0029258D" w:rsidRDefault="009A71BA" w:rsidP="009A71BA">
      <w:pPr>
        <w:spacing w:line="480" w:lineRule="auto"/>
        <w:jc w:val="both"/>
        <w:rPr>
          <w:rFonts w:ascii="Times New Roman" w:eastAsiaTheme="minorEastAsia" w:hAnsi="Times New Roman" w:cs="Times New Roman"/>
        </w:rPr>
      </w:pPr>
      <m:oMathPara>
        <m:oMath>
          <m:r>
            <w:rPr>
              <w:rFonts w:ascii="Cambria Math" w:hAnsi="Cambria Math" w:cs="Times New Roman"/>
            </w:rPr>
            <m:t>β=</m:t>
          </m:r>
          <m:f>
            <m:fPr>
              <m:ctrlPr>
                <w:rPr>
                  <w:rFonts w:ascii="Cambria Math" w:hAnsi="Cambria Math" w:cs="Times New Roman"/>
                  <w:i/>
                </w:rPr>
              </m:ctrlPr>
            </m:fPr>
            <m:num>
              <m:r>
                <w:rPr>
                  <w:rFonts w:ascii="Cambria Math" w:eastAsia="Times New Roman" w:hAnsi="Cambria Math" w:cs="Times New Roman"/>
                  <w:lang w:eastAsia="es-EC"/>
                </w:rPr>
                <m:t>21 kHz</m:t>
              </m:r>
            </m:num>
            <m:den>
              <m:r>
                <w:rPr>
                  <w:rFonts w:ascii="Cambria Math" w:eastAsia="Times New Roman" w:hAnsi="Cambria Math" w:cs="Times New Roman"/>
                  <w:lang w:eastAsia="es-EC"/>
                </w:rPr>
                <m:t>2 kHz</m:t>
              </m:r>
            </m:den>
          </m:f>
          <m:r>
            <w:rPr>
              <w:rFonts w:ascii="Cambria Math" w:hAnsi="Cambria Math" w:cs="Times New Roman"/>
            </w:rPr>
            <m:t>=10.5</m:t>
          </m:r>
        </m:oMath>
      </m:oMathPara>
    </w:p>
    <w:p w14:paraId="47BFE391" w14:textId="77777777" w:rsidR="009A71BA" w:rsidRPr="0029258D" w:rsidRDefault="009A71BA" w:rsidP="009A71BA">
      <w:pPr>
        <w:spacing w:line="480" w:lineRule="auto"/>
        <w:jc w:val="both"/>
        <w:rPr>
          <w:rFonts w:ascii="Times New Roman" w:eastAsiaTheme="minorEastAsia" w:hAnsi="Times New Roman" w:cs="Times New Roman"/>
        </w:rPr>
      </w:pPr>
      <w:r w:rsidRPr="0029258D">
        <w:rPr>
          <w:rFonts w:ascii="Times New Roman" w:eastAsiaTheme="minorEastAsia" w:hAnsi="Times New Roman" w:cs="Times New Roman"/>
          <w:b/>
          <w:bCs/>
        </w:rPr>
        <w:t>Paso 3:</w:t>
      </w:r>
      <w:r w:rsidRPr="0029258D">
        <w:rPr>
          <w:rFonts w:ascii="Times New Roman" w:eastAsiaTheme="minorEastAsia" w:hAnsi="Times New Roman" w:cs="Times New Roman"/>
        </w:rPr>
        <w:t xml:space="preserve"> </w:t>
      </w:r>
      <w:r w:rsidRPr="0029258D">
        <w:rPr>
          <w:rFonts w:ascii="Times New Roman" w:hAnsi="Times New Roman" w:cs="Times New Roman"/>
        </w:rPr>
        <w:t>Cálculo del Ancho de Banda (BW) utilizando la Regla de Carson</w:t>
      </w:r>
    </w:p>
    <w:p w14:paraId="278A1C86" w14:textId="77777777" w:rsidR="009A71BA" w:rsidRPr="0029258D" w:rsidRDefault="009A71BA" w:rsidP="009A71BA">
      <w:pPr>
        <w:pStyle w:val="NormalWeb"/>
        <w:spacing w:line="480" w:lineRule="auto"/>
      </w:pPr>
      <m:oMathPara>
        <m:oMath>
          <m:r>
            <w:rPr>
              <w:rFonts w:ascii="Cambria Math" w:hAnsi="Cambria Math"/>
            </w:rPr>
            <m:t>BW≈2(∆f+</m:t>
          </m:r>
          <m:sSub>
            <m:sSubPr>
              <m:ctrlPr>
                <w:rPr>
                  <w:rFonts w:ascii="Cambria Math" w:eastAsiaTheme="minorHAnsi" w:hAnsi="Cambria Math"/>
                  <w:i/>
                  <w:lang w:eastAsia="en-US"/>
                </w:rPr>
              </m:ctrlPr>
            </m:sSubPr>
            <m:e>
              <m:r>
                <w:rPr>
                  <w:rFonts w:ascii="Cambria Math" w:hAnsi="Cambria Math"/>
                </w:rPr>
                <m:t>f</m:t>
              </m:r>
            </m:e>
            <m:sub>
              <m:r>
                <w:rPr>
                  <w:rFonts w:ascii="Cambria Math" w:hAnsi="Cambria Math"/>
                </w:rPr>
                <m:t>m</m:t>
              </m:r>
            </m:sub>
          </m:sSub>
          <m:r>
            <w:rPr>
              <w:rFonts w:ascii="Cambria Math" w:hAnsi="Cambria Math"/>
            </w:rPr>
            <m:t>)</m:t>
          </m:r>
        </m:oMath>
      </m:oMathPara>
    </w:p>
    <w:p w14:paraId="78751B44" w14:textId="77777777" w:rsidR="009A71BA" w:rsidRPr="0029258D" w:rsidRDefault="009A71BA" w:rsidP="009A71BA">
      <w:pPr>
        <w:pStyle w:val="NormalWeb"/>
        <w:spacing w:line="480" w:lineRule="auto"/>
      </w:pPr>
      <m:oMathPara>
        <m:oMath>
          <m:r>
            <w:rPr>
              <w:rFonts w:ascii="Cambria Math" w:hAnsi="Cambria Math"/>
            </w:rPr>
            <m:t>BW≈2</m:t>
          </m:r>
          <m:d>
            <m:dPr>
              <m:ctrlPr>
                <w:rPr>
                  <w:rFonts w:ascii="Cambria Math" w:hAnsi="Cambria Math"/>
                  <w:i/>
                </w:rPr>
              </m:ctrlPr>
            </m:dPr>
            <m:e>
              <m:r>
                <w:rPr>
                  <w:rFonts w:ascii="Cambria Math" w:hAnsi="Cambria Math"/>
                </w:rPr>
                <m:t>21 kHz+2 kHz</m:t>
              </m:r>
            </m:e>
          </m:d>
          <m:r>
            <w:rPr>
              <w:rFonts w:ascii="Cambria Math" w:hAnsi="Cambria Math"/>
            </w:rPr>
            <m:t>=46 kHz</m:t>
          </m:r>
        </m:oMath>
      </m:oMathPara>
    </w:p>
    <w:p w14:paraId="3FA3F0B2" w14:textId="77777777" w:rsidR="009A71BA" w:rsidRPr="0029258D" w:rsidRDefault="009A71BA" w:rsidP="009A71BA">
      <w:pPr>
        <w:pStyle w:val="Ttulo1"/>
      </w:pPr>
      <w:bookmarkStart w:id="12" w:name="_Toc170041218"/>
      <w:r w:rsidRPr="0029258D">
        <w:t>MODULADORES Y DEMODULADORES DE FASE Y DE FRECUENCIA</w:t>
      </w:r>
      <w:bookmarkEnd w:id="12"/>
    </w:p>
    <w:p w14:paraId="0F55B336" w14:textId="77777777" w:rsidR="009A71BA" w:rsidRPr="0029258D" w:rsidRDefault="009A71BA" w:rsidP="009A71BA">
      <w:pPr>
        <w:pStyle w:val="Ttulo2"/>
      </w:pPr>
      <w:bookmarkStart w:id="13" w:name="_Toc170041219"/>
      <w:r w:rsidRPr="0029258D">
        <w:t>Modulador de frecuencia (FM)</w:t>
      </w:r>
      <w:bookmarkEnd w:id="13"/>
    </w:p>
    <w:p w14:paraId="65C8CA39"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La frecuencia modulada (FM) es una modulación angular que transmite información a través de una onda portadora variando su frecuencia (contrastando esta con la modulación de amplitud (AM), en donde la amplitud de la onda es variada mientras que su frecuencia se mantiene constante).</w:t>
      </w:r>
    </w:p>
    <w:p w14:paraId="6302E1F8" w14:textId="77777777" w:rsidR="009A71BA" w:rsidRPr="0029258D" w:rsidRDefault="009A71BA" w:rsidP="009A71BA">
      <w:pPr>
        <w:pStyle w:val="Prrafodelista"/>
        <w:numPr>
          <w:ilvl w:val="0"/>
          <w:numId w:val="28"/>
        </w:numPr>
        <w:spacing w:after="0" w:line="480" w:lineRule="auto"/>
        <w:rPr>
          <w:rFonts w:ascii="Times New Roman" w:eastAsia="Times New Roman" w:hAnsi="Times New Roman" w:cs="Times New Roman"/>
          <w:lang w:eastAsia="es-EC"/>
        </w:rPr>
      </w:pPr>
      <w:r w:rsidRPr="0029258D">
        <w:rPr>
          <w:rFonts w:ascii="Times New Roman" w:eastAsia="Times New Roman" w:hAnsi="Times New Roman" w:cs="Times New Roman"/>
          <w:i/>
          <w:iCs/>
          <w:lang w:eastAsia="es-EC"/>
        </w:rPr>
        <w:t>Oscilador controlado por tensión (VCO):</w:t>
      </w:r>
      <w:r w:rsidRPr="0029258D">
        <w:rPr>
          <w:rFonts w:ascii="Times New Roman" w:eastAsia="Times New Roman" w:hAnsi="Times New Roman" w:cs="Times New Roman"/>
          <w:lang w:eastAsia="es-EC"/>
        </w:rPr>
        <w:t xml:space="preserve"> Genera una señal cuya frecuencia varía con la amplitud de la señal de entrada.</w:t>
      </w:r>
    </w:p>
    <w:p w14:paraId="00A3CB34" w14:textId="77777777" w:rsidR="009A71BA" w:rsidRPr="0029258D" w:rsidRDefault="009A71BA" w:rsidP="009A71BA">
      <w:pPr>
        <w:pStyle w:val="Prrafodelista"/>
        <w:numPr>
          <w:ilvl w:val="0"/>
          <w:numId w:val="28"/>
        </w:numPr>
        <w:spacing w:after="0" w:line="480" w:lineRule="auto"/>
        <w:rPr>
          <w:rFonts w:ascii="Times New Roman" w:eastAsia="Times New Roman" w:hAnsi="Times New Roman" w:cs="Times New Roman"/>
          <w:lang w:eastAsia="es-EC"/>
        </w:rPr>
      </w:pPr>
      <w:r w:rsidRPr="0029258D">
        <w:rPr>
          <w:rFonts w:ascii="Times New Roman" w:eastAsia="Times New Roman" w:hAnsi="Times New Roman" w:cs="Times New Roman"/>
          <w:i/>
          <w:iCs/>
          <w:lang w:eastAsia="es-EC"/>
        </w:rPr>
        <w:t xml:space="preserve">Circuitos de preénfasis y </w:t>
      </w:r>
      <w:proofErr w:type="spellStart"/>
      <w:r w:rsidRPr="0029258D">
        <w:rPr>
          <w:rFonts w:ascii="Times New Roman" w:eastAsia="Times New Roman" w:hAnsi="Times New Roman" w:cs="Times New Roman"/>
          <w:i/>
          <w:iCs/>
          <w:lang w:eastAsia="es-EC"/>
        </w:rPr>
        <w:t>deénfasis</w:t>
      </w:r>
      <w:proofErr w:type="spellEnd"/>
      <w:r w:rsidRPr="0029258D">
        <w:rPr>
          <w:rFonts w:ascii="Times New Roman" w:eastAsia="Times New Roman" w:hAnsi="Times New Roman" w:cs="Times New Roman"/>
          <w:i/>
          <w:iCs/>
          <w:lang w:eastAsia="es-EC"/>
        </w:rPr>
        <w:t>:</w:t>
      </w:r>
      <w:r w:rsidRPr="0029258D">
        <w:rPr>
          <w:rFonts w:ascii="Times New Roman" w:eastAsia="Times New Roman" w:hAnsi="Times New Roman" w:cs="Times New Roman"/>
          <w:lang w:eastAsia="es-EC"/>
        </w:rPr>
        <w:t xml:space="preserve"> Mejoran la relación señal-ruido.</w:t>
      </w:r>
    </w:p>
    <w:p w14:paraId="26B730C8" w14:textId="77777777" w:rsidR="009A71BA" w:rsidRPr="0029258D" w:rsidRDefault="009A71BA" w:rsidP="009A71BA">
      <w:pPr>
        <w:spacing w:after="0" w:line="480" w:lineRule="auto"/>
        <w:rPr>
          <w:rFonts w:ascii="Times New Roman" w:eastAsia="Times New Roman" w:hAnsi="Times New Roman" w:cs="Times New Roman"/>
          <w:lang w:eastAsia="es-EC"/>
        </w:rPr>
      </w:pPr>
    </w:p>
    <w:p w14:paraId="5CD7268C" w14:textId="77777777" w:rsidR="009A71BA" w:rsidRPr="0029258D" w:rsidRDefault="009A71BA" w:rsidP="009A71BA">
      <w:pPr>
        <w:spacing w:after="0" w:line="480" w:lineRule="auto"/>
        <w:rPr>
          <w:rFonts w:ascii="Times New Roman" w:eastAsia="Times New Roman" w:hAnsi="Times New Roman" w:cs="Times New Roman"/>
          <w:lang w:eastAsia="es-EC"/>
        </w:rPr>
      </w:pPr>
      <w:r w:rsidRPr="0029258D">
        <w:rPr>
          <w:rFonts w:ascii="Times New Roman" w:eastAsia="Times New Roman" w:hAnsi="Times New Roman" w:cs="Times New Roman"/>
          <w:lang w:eastAsia="es-EC"/>
        </w:rPr>
        <w:t>Ecuación básica</w:t>
      </w:r>
    </w:p>
    <w:p w14:paraId="44EEAF8C" w14:textId="77777777" w:rsidR="009A71BA" w:rsidRPr="0029258D" w:rsidRDefault="009A71BA" w:rsidP="009A71BA">
      <w:pPr>
        <w:spacing w:after="0" w:line="480" w:lineRule="auto"/>
        <w:rPr>
          <w:rFonts w:ascii="Times New Roman" w:eastAsia="Times New Roman" w:hAnsi="Times New Roman" w:cs="Times New Roman"/>
          <w:lang w:eastAsia="es-EC"/>
        </w:rPr>
      </w:pPr>
      <m:oMathPara>
        <m:oMath>
          <m:r>
            <w:rPr>
              <w:rFonts w:ascii="Cambria Math" w:eastAsia="Times New Roman" w:hAnsi="Cambria Math" w:cs="Times New Roman"/>
              <w:lang w:eastAsia="es-EC"/>
            </w:rPr>
            <w:lastRenderedPageBreak/>
            <m:t>f</m:t>
          </m:r>
          <m:d>
            <m:dPr>
              <m:ctrlPr>
                <w:rPr>
                  <w:rFonts w:ascii="Cambria Math" w:eastAsia="Times New Roman" w:hAnsi="Cambria Math" w:cs="Times New Roman"/>
                  <w:i/>
                  <w:lang w:eastAsia="es-EC"/>
                </w:rPr>
              </m:ctrlPr>
            </m:dPr>
            <m:e>
              <m:r>
                <w:rPr>
                  <w:rFonts w:ascii="Cambria Math" w:eastAsia="Times New Roman" w:hAnsi="Cambria Math" w:cs="Times New Roman"/>
                  <w:lang w:eastAsia="es-EC"/>
                </w:rPr>
                <m:t>t</m:t>
              </m:r>
            </m:e>
          </m:d>
          <m:r>
            <w:rPr>
              <w:rFonts w:ascii="Cambria Math" w:eastAsia="Times New Roman" w:hAnsi="Cambria Math" w:cs="Times New Roman"/>
              <w:lang w:eastAsia="es-EC"/>
            </w:rPr>
            <m:t>=fc+∆f*</m:t>
          </m:r>
          <m:r>
            <m:rPr>
              <m:sty m:val="p"/>
            </m:rPr>
            <w:rPr>
              <w:rFonts w:ascii="Cambria Math" w:eastAsia="Times New Roman" w:hAnsi="Cambria Math" w:cs="Times New Roman"/>
              <w:lang w:eastAsia="es-EC"/>
            </w:rPr>
            <m:t>sin⁡</m:t>
          </m:r>
          <m:r>
            <w:rPr>
              <w:rFonts w:ascii="Cambria Math" w:eastAsia="Times New Roman" w:hAnsi="Cambria Math" w:cs="Times New Roman"/>
              <w:lang w:eastAsia="es-EC"/>
            </w:rPr>
            <m:t>(2π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m:t>
              </m:r>
            </m:sub>
          </m:sSub>
          <m:r>
            <w:rPr>
              <w:rFonts w:ascii="Cambria Math" w:eastAsia="Times New Roman" w:hAnsi="Cambria Math" w:cs="Times New Roman"/>
              <w:lang w:eastAsia="es-EC"/>
            </w:rPr>
            <m:t>t)</m:t>
          </m:r>
        </m:oMath>
      </m:oMathPara>
    </w:p>
    <w:p w14:paraId="13D1788F" w14:textId="77777777" w:rsidR="009A71BA" w:rsidRPr="0029258D" w:rsidRDefault="009A71BA" w:rsidP="009A71BA">
      <w:pPr>
        <w:spacing w:line="480" w:lineRule="auto"/>
        <w:jc w:val="both"/>
        <w:rPr>
          <w:rFonts w:ascii="Times New Roman" w:hAnsi="Times New Roman" w:cs="Times New Roman"/>
          <w:b/>
        </w:rPr>
      </w:pPr>
    </w:p>
    <w:p w14:paraId="660AD299"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Donde </w:t>
      </w:r>
      <m:oMath>
        <m:r>
          <w:rPr>
            <w:rFonts w:ascii="Cambria Math" w:eastAsia="Times New Roman" w:hAnsi="Cambria Math" w:cs="Times New Roman"/>
            <w:lang w:eastAsia="es-EC"/>
          </w:rPr>
          <m:t>fc</m:t>
        </m:r>
      </m:oMath>
      <w:r w:rsidRPr="0029258D">
        <w:rPr>
          <w:rFonts w:ascii="Times New Roman" w:hAnsi="Times New Roman" w:cs="Times New Roman"/>
        </w:rPr>
        <w:t xml:space="preserve"> </w:t>
      </w:r>
      <w:r w:rsidRPr="0029258D">
        <w:rPr>
          <w:rStyle w:val="vlist-s"/>
          <w:rFonts w:ascii="Times New Roman" w:hAnsi="Times New Roman" w:cs="Times New Roman"/>
        </w:rPr>
        <w:t>​</w:t>
      </w:r>
      <w:r w:rsidRPr="0029258D">
        <w:rPr>
          <w:rFonts w:ascii="Times New Roman" w:hAnsi="Times New Roman" w:cs="Times New Roman"/>
        </w:rPr>
        <w:t xml:space="preserve"> es la frecuencia de la portadora, </w:t>
      </w:r>
      <m:oMath>
        <m:r>
          <w:rPr>
            <w:rFonts w:ascii="Cambria Math" w:eastAsia="Times New Roman" w:hAnsi="Cambria Math" w:cs="Times New Roman"/>
            <w:lang w:eastAsia="es-EC"/>
          </w:rPr>
          <m:t xml:space="preserve">∆f </m:t>
        </m:r>
      </m:oMath>
      <w:r w:rsidRPr="0029258D">
        <w:rPr>
          <w:rFonts w:ascii="Times New Roman" w:hAnsi="Times New Roman" w:cs="Times New Roman"/>
        </w:rPr>
        <w:t xml:space="preserve"> es el desvío de frecuencia y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m:t>
            </m:r>
          </m:sub>
        </m:sSub>
      </m:oMath>
      <w:r w:rsidRPr="0029258D">
        <w:rPr>
          <w:rFonts w:ascii="Times New Roman" w:hAnsi="Times New Roman" w:cs="Times New Roman"/>
        </w:rPr>
        <w:t xml:space="preserve"> es la frecuencia de la señal modulante.</w:t>
      </w:r>
    </w:p>
    <w:p w14:paraId="483E30D1" w14:textId="77777777" w:rsidR="009A71BA" w:rsidRPr="0029258D" w:rsidRDefault="009A71BA" w:rsidP="009A71BA">
      <w:pPr>
        <w:pStyle w:val="Ttulo2"/>
      </w:pPr>
      <w:bookmarkStart w:id="14" w:name="_Toc170041220"/>
      <w:r w:rsidRPr="0029258D">
        <w:t>Demodulador de Frecuencia</w:t>
      </w:r>
      <w:bookmarkEnd w:id="14"/>
    </w:p>
    <w:p w14:paraId="14E397B9" w14:textId="77777777" w:rsidR="009A71BA" w:rsidRPr="0029258D" w:rsidRDefault="009A71BA" w:rsidP="009A71BA">
      <w:pPr>
        <w:pStyle w:val="NormalWeb"/>
        <w:spacing w:line="480" w:lineRule="auto"/>
      </w:pPr>
      <w:r w:rsidRPr="0029258D">
        <w:t>Un demodulador de frecuencia convierte las variaciones de frecuencia de la señal recibida en una señal de voltaje. Tipos comunes:</w:t>
      </w:r>
    </w:p>
    <w:p w14:paraId="7A4046DB" w14:textId="77777777" w:rsidR="009A71BA" w:rsidRPr="0029258D" w:rsidRDefault="009A71BA" w:rsidP="009A71BA">
      <w:pPr>
        <w:numPr>
          <w:ilvl w:val="0"/>
          <w:numId w:val="29"/>
        </w:numPr>
        <w:spacing w:before="100" w:beforeAutospacing="1" w:after="100" w:afterAutospacing="1" w:line="480" w:lineRule="auto"/>
        <w:rPr>
          <w:rFonts w:ascii="Times New Roman" w:hAnsi="Times New Roman" w:cs="Times New Roman"/>
        </w:rPr>
      </w:pPr>
      <w:r w:rsidRPr="00B709A7">
        <w:rPr>
          <w:rStyle w:val="Textoennegrita"/>
          <w:rFonts w:ascii="Times New Roman" w:hAnsi="Times New Roman" w:cs="Times New Roman"/>
        </w:rPr>
        <w:t>Discriminador de frecuencia</w:t>
      </w:r>
      <w:r w:rsidRPr="00B709A7">
        <w:rPr>
          <w:rFonts w:ascii="Times New Roman" w:hAnsi="Times New Roman" w:cs="Times New Roman"/>
          <w:b/>
          <w:bCs/>
          <w:i/>
          <w:iCs/>
        </w:rPr>
        <w:t>:</w:t>
      </w:r>
      <w:r w:rsidRPr="0029258D">
        <w:rPr>
          <w:rFonts w:ascii="Times New Roman" w:hAnsi="Times New Roman" w:cs="Times New Roman"/>
        </w:rPr>
        <w:t xml:space="preserve"> Convierte cambios en frecuencia en cambios en amplitud.</w:t>
      </w:r>
    </w:p>
    <w:p w14:paraId="0EEB37AC" w14:textId="77777777" w:rsidR="009A71BA" w:rsidRPr="0029258D" w:rsidRDefault="009A71BA" w:rsidP="009A71BA">
      <w:pPr>
        <w:numPr>
          <w:ilvl w:val="0"/>
          <w:numId w:val="29"/>
        </w:numPr>
        <w:spacing w:before="100" w:beforeAutospacing="1" w:after="100" w:afterAutospacing="1" w:line="480" w:lineRule="auto"/>
        <w:rPr>
          <w:rFonts w:ascii="Times New Roman" w:hAnsi="Times New Roman" w:cs="Times New Roman"/>
        </w:rPr>
      </w:pPr>
      <w:r w:rsidRPr="00B709A7">
        <w:rPr>
          <w:rStyle w:val="Textoennegrita"/>
          <w:rFonts w:ascii="Times New Roman" w:hAnsi="Times New Roman" w:cs="Times New Roman"/>
        </w:rPr>
        <w:t>PLL (</w:t>
      </w:r>
      <w:proofErr w:type="spellStart"/>
      <w:r w:rsidRPr="00B709A7">
        <w:rPr>
          <w:rStyle w:val="Textoennegrita"/>
          <w:rFonts w:ascii="Times New Roman" w:hAnsi="Times New Roman" w:cs="Times New Roman"/>
        </w:rPr>
        <w:t>Phase-Locked</w:t>
      </w:r>
      <w:proofErr w:type="spellEnd"/>
      <w:r w:rsidRPr="00B709A7">
        <w:rPr>
          <w:rStyle w:val="Textoennegrita"/>
          <w:rFonts w:ascii="Times New Roman" w:hAnsi="Times New Roman" w:cs="Times New Roman"/>
        </w:rPr>
        <w:t xml:space="preserve"> </w:t>
      </w:r>
      <w:proofErr w:type="spellStart"/>
      <w:r w:rsidRPr="00B709A7">
        <w:rPr>
          <w:rStyle w:val="Textoennegrita"/>
          <w:rFonts w:ascii="Times New Roman" w:hAnsi="Times New Roman" w:cs="Times New Roman"/>
        </w:rPr>
        <w:t>Loop</w:t>
      </w:r>
      <w:proofErr w:type="spellEnd"/>
      <w:r w:rsidRPr="00B709A7">
        <w:rPr>
          <w:rStyle w:val="Textoennegrita"/>
          <w:rFonts w:ascii="Times New Roman" w:hAnsi="Times New Roman" w:cs="Times New Roman"/>
        </w:rPr>
        <w:t>)</w:t>
      </w:r>
      <w:r w:rsidRPr="00B709A7">
        <w:rPr>
          <w:rFonts w:ascii="Times New Roman" w:hAnsi="Times New Roman" w:cs="Times New Roman"/>
          <w:b/>
          <w:bCs/>
          <w:i/>
          <w:iCs/>
        </w:rPr>
        <w:t>:</w:t>
      </w:r>
      <w:r w:rsidRPr="0029258D">
        <w:rPr>
          <w:rFonts w:ascii="Times New Roman" w:hAnsi="Times New Roman" w:cs="Times New Roman"/>
        </w:rPr>
        <w:t xml:space="preserve"> Sigue la frecuencia de la señal recibida y genera una señal de salida proporcional a la frecuencia de entrada.</w:t>
      </w:r>
    </w:p>
    <w:p w14:paraId="70C37B8D" w14:textId="77777777" w:rsidR="009A71BA" w:rsidRPr="0029258D" w:rsidRDefault="009A71BA" w:rsidP="009A71BA">
      <w:pPr>
        <w:pStyle w:val="Ttulo2"/>
      </w:pPr>
      <w:bookmarkStart w:id="15" w:name="_Toc170041221"/>
      <w:r w:rsidRPr="0029258D">
        <w:t>Modulador de Fase (PM)</w:t>
      </w:r>
      <w:bookmarkEnd w:id="15"/>
    </w:p>
    <w:p w14:paraId="1667C7A9" w14:textId="77777777" w:rsidR="009A71BA" w:rsidRPr="0029258D" w:rsidRDefault="009A71BA" w:rsidP="009A71BA">
      <w:pPr>
        <w:pStyle w:val="NormalWeb"/>
        <w:spacing w:line="480" w:lineRule="auto"/>
        <w:jc w:val="both"/>
      </w:pPr>
      <w:r w:rsidRPr="0029258D">
        <w:t>En la modulación de fase, la fase de la portadora se varía en proporción a la señal modulante. Los componentes clave de un modulador de fase incluyen:</w:t>
      </w:r>
    </w:p>
    <w:p w14:paraId="2663668D" w14:textId="77777777" w:rsidR="009A71BA" w:rsidRPr="0029258D" w:rsidRDefault="009A71BA" w:rsidP="009A71BA">
      <w:pPr>
        <w:numPr>
          <w:ilvl w:val="0"/>
          <w:numId w:val="30"/>
        </w:numPr>
        <w:spacing w:before="100" w:beforeAutospacing="1" w:after="100" w:afterAutospacing="1" w:line="480" w:lineRule="auto"/>
        <w:jc w:val="both"/>
        <w:rPr>
          <w:rFonts w:ascii="Times New Roman" w:hAnsi="Times New Roman" w:cs="Times New Roman"/>
        </w:rPr>
      </w:pPr>
      <w:r w:rsidRPr="00B709A7">
        <w:rPr>
          <w:rStyle w:val="Textoennegrita"/>
          <w:rFonts w:ascii="Times New Roman" w:hAnsi="Times New Roman" w:cs="Times New Roman"/>
        </w:rPr>
        <w:t>Oscilador de referencia</w:t>
      </w:r>
      <w:r w:rsidRPr="00B709A7">
        <w:rPr>
          <w:rFonts w:ascii="Times New Roman" w:hAnsi="Times New Roman" w:cs="Times New Roman"/>
          <w:b/>
          <w:bCs/>
          <w:i/>
          <w:iCs/>
        </w:rPr>
        <w:t>:</w:t>
      </w:r>
      <w:r w:rsidRPr="0029258D">
        <w:rPr>
          <w:rFonts w:ascii="Times New Roman" w:hAnsi="Times New Roman" w:cs="Times New Roman"/>
        </w:rPr>
        <w:t xml:space="preserve"> Proporciona una portadora de fase constante.</w:t>
      </w:r>
    </w:p>
    <w:p w14:paraId="4E6205FD" w14:textId="77777777" w:rsidR="009A71BA" w:rsidRPr="0029258D" w:rsidRDefault="009A71BA" w:rsidP="009A71BA">
      <w:pPr>
        <w:numPr>
          <w:ilvl w:val="0"/>
          <w:numId w:val="30"/>
        </w:numPr>
        <w:spacing w:before="100" w:beforeAutospacing="1" w:after="100" w:afterAutospacing="1" w:line="480" w:lineRule="auto"/>
        <w:jc w:val="both"/>
        <w:rPr>
          <w:rFonts w:ascii="Times New Roman" w:hAnsi="Times New Roman" w:cs="Times New Roman"/>
        </w:rPr>
      </w:pPr>
      <w:r w:rsidRPr="00B709A7">
        <w:rPr>
          <w:rStyle w:val="Textoennegrita"/>
          <w:rFonts w:ascii="Times New Roman" w:hAnsi="Times New Roman" w:cs="Times New Roman"/>
        </w:rPr>
        <w:t>Modulador de fase</w:t>
      </w:r>
      <w:r w:rsidRPr="00B709A7">
        <w:rPr>
          <w:rFonts w:ascii="Times New Roman" w:hAnsi="Times New Roman" w:cs="Times New Roman"/>
          <w:b/>
          <w:bCs/>
          <w:i/>
          <w:iCs/>
        </w:rPr>
        <w:t>:</w:t>
      </w:r>
      <w:r w:rsidRPr="0029258D">
        <w:rPr>
          <w:rFonts w:ascii="Times New Roman" w:hAnsi="Times New Roman" w:cs="Times New Roman"/>
        </w:rPr>
        <w:t xml:space="preserve"> Varía la fase de la portadora de acuerdo con la señal de entrada.</w:t>
      </w:r>
    </w:p>
    <w:p w14:paraId="218CA1CA" w14:textId="77777777" w:rsidR="009A71BA" w:rsidRPr="0029258D" w:rsidRDefault="009A71BA" w:rsidP="009A71BA">
      <w:pPr>
        <w:pStyle w:val="Ttulo2"/>
        <w:rPr>
          <w:rStyle w:val="Textoennegrita"/>
          <w:b/>
          <w:bCs/>
        </w:rPr>
      </w:pPr>
      <w:bookmarkStart w:id="16" w:name="_Toc170041222"/>
      <w:r w:rsidRPr="0029258D">
        <w:rPr>
          <w:rStyle w:val="Textoennegrita"/>
          <w:b/>
          <w:bCs/>
        </w:rPr>
        <w:t>Ecuación básica:</w:t>
      </w:r>
      <w:bookmarkEnd w:id="16"/>
    </w:p>
    <w:p w14:paraId="2B2784EC" w14:textId="77777777" w:rsidR="009A71BA" w:rsidRPr="0029258D" w:rsidRDefault="009A71BA" w:rsidP="009A71BA">
      <w:pPr>
        <w:spacing w:before="100" w:beforeAutospacing="1" w:after="100" w:afterAutospacing="1" w:line="480" w:lineRule="auto"/>
        <w:jc w:val="both"/>
        <w:rPr>
          <w:rFonts w:ascii="Times New Roman" w:hAnsi="Times New Roman" w:cs="Times New Roman"/>
        </w:rPr>
      </w:pPr>
      <m:oMathPara>
        <m:oMath>
          <m:r>
            <w:rPr>
              <w:rFonts w:ascii="Cambria Math" w:hAnsi="Cambria Math" w:cs="Times New Roman"/>
            </w:rPr>
            <m:t>ϕ</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m:t>
              </m:r>
            </m:sub>
          </m:sSub>
          <m:r>
            <w:rPr>
              <w:rFonts w:ascii="Cambria Math" w:hAnsi="Cambria Math" w:cs="Times New Roman"/>
            </w:rPr>
            <m:t>*</m:t>
          </m:r>
          <m:r>
            <m:rPr>
              <m:sty m:val="p"/>
            </m:rPr>
            <w:rPr>
              <w:rFonts w:ascii="Cambria Math" w:hAnsi="Cambria Math" w:cs="Times New Roman"/>
            </w:rPr>
            <m:t>sin⁡</m:t>
          </m:r>
          <m:r>
            <w:rPr>
              <w:rFonts w:ascii="Cambria Math" w:hAnsi="Cambria Math" w:cs="Times New Roman"/>
            </w:rPr>
            <m:t>(</m:t>
          </m:r>
          <m:r>
            <w:rPr>
              <w:rFonts w:ascii="Cambria Math" w:eastAsia="Times New Roman" w:hAnsi="Cambria Math" w:cs="Times New Roman"/>
              <w:lang w:eastAsia="es-EC"/>
            </w:rPr>
            <m:t>2π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m:t>
              </m:r>
            </m:sub>
          </m:sSub>
          <m:r>
            <w:rPr>
              <w:rFonts w:ascii="Cambria Math" w:eastAsia="Times New Roman" w:hAnsi="Cambria Math" w:cs="Times New Roman"/>
              <w:lang w:eastAsia="es-EC"/>
            </w:rPr>
            <m:t>t</m:t>
          </m:r>
          <m:r>
            <w:rPr>
              <w:rFonts w:ascii="Cambria Math" w:hAnsi="Cambria Math" w:cs="Times New Roman"/>
            </w:rPr>
            <m:t>)</m:t>
          </m:r>
        </m:oMath>
      </m:oMathPara>
    </w:p>
    <w:p w14:paraId="2623109A" w14:textId="77777777" w:rsidR="009A71BA" w:rsidRPr="0029258D" w:rsidRDefault="009A71BA" w:rsidP="009A71BA">
      <w:pPr>
        <w:spacing w:line="480" w:lineRule="auto"/>
        <w:jc w:val="both"/>
        <w:rPr>
          <w:rFonts w:ascii="Times New Roman" w:hAnsi="Times New Roman" w:cs="Times New Roman"/>
        </w:rPr>
      </w:pPr>
      <w:r w:rsidRPr="0029258D">
        <w:rPr>
          <w:rFonts w:ascii="Times New Roman" w:hAnsi="Times New Roman" w:cs="Times New Roman"/>
        </w:rPr>
        <w:t xml:space="preserve">donde </w:t>
      </w:r>
      <m:oMath>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c</m:t>
            </m:r>
          </m:sub>
        </m:sSub>
        <m:r>
          <w:rPr>
            <w:rFonts w:ascii="Cambria Math" w:hAnsi="Cambria Math" w:cs="Times New Roman"/>
          </w:rPr>
          <m:t xml:space="preserve"> </m:t>
        </m:r>
      </m:oMath>
      <w:r w:rsidRPr="0029258D">
        <w:rPr>
          <w:rFonts w:ascii="Times New Roman" w:hAnsi="Times New Roman" w:cs="Times New Roman"/>
        </w:rPr>
        <w:t xml:space="preserve">es la fase inicial de la portadora y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m:t>
            </m:r>
          </m:sub>
        </m:sSub>
      </m:oMath>
      <w:r w:rsidRPr="0029258D">
        <w:rPr>
          <w:rFonts w:ascii="Times New Roman" w:hAnsi="Times New Roman" w:cs="Times New Roman"/>
        </w:rPr>
        <w:t xml:space="preserve"> es la sensibilidad de fase.</w:t>
      </w:r>
    </w:p>
    <w:p w14:paraId="2A40A6A2" w14:textId="77777777" w:rsidR="009A71BA" w:rsidRPr="0029258D" w:rsidRDefault="009A71BA" w:rsidP="009A71BA">
      <w:pPr>
        <w:pStyle w:val="Ttulo2"/>
      </w:pPr>
      <w:bookmarkStart w:id="17" w:name="_Toc170041223"/>
      <w:r w:rsidRPr="0029258D">
        <w:t>Demodulador de Fase</w:t>
      </w:r>
      <w:bookmarkEnd w:id="17"/>
    </w:p>
    <w:p w14:paraId="0D4561A8" w14:textId="77777777" w:rsidR="009A71BA" w:rsidRPr="0029258D" w:rsidRDefault="009A71BA" w:rsidP="009A71BA">
      <w:pPr>
        <w:pStyle w:val="NormalWeb"/>
        <w:spacing w:line="480" w:lineRule="auto"/>
      </w:pPr>
      <w:r w:rsidRPr="0029258D">
        <w:lastRenderedPageBreak/>
        <w:t>Un demodulador de fase convierte las variaciones de fase de la señal recibida en una señal de voltaje. Tipos comunes:</w:t>
      </w:r>
    </w:p>
    <w:p w14:paraId="39C0247A" w14:textId="77777777" w:rsidR="009A71BA" w:rsidRPr="0029258D" w:rsidRDefault="009A71BA" w:rsidP="009A71BA">
      <w:pPr>
        <w:numPr>
          <w:ilvl w:val="0"/>
          <w:numId w:val="31"/>
        </w:numPr>
        <w:spacing w:before="100" w:beforeAutospacing="1" w:after="100" w:afterAutospacing="1" w:line="480" w:lineRule="auto"/>
        <w:rPr>
          <w:rFonts w:ascii="Times New Roman" w:hAnsi="Times New Roman" w:cs="Times New Roman"/>
        </w:rPr>
      </w:pPr>
      <w:r w:rsidRPr="0029258D">
        <w:rPr>
          <w:rStyle w:val="Textoennegrita"/>
          <w:rFonts w:ascii="Times New Roman" w:hAnsi="Times New Roman" w:cs="Times New Roman"/>
        </w:rPr>
        <w:t>Discriminador de fase</w:t>
      </w:r>
      <w:r w:rsidRPr="0029258D">
        <w:rPr>
          <w:rFonts w:ascii="Times New Roman" w:hAnsi="Times New Roman" w:cs="Times New Roman"/>
          <w:b/>
          <w:bCs/>
          <w:i/>
          <w:iCs/>
        </w:rPr>
        <w:t>:</w:t>
      </w:r>
      <w:r w:rsidRPr="0029258D">
        <w:rPr>
          <w:rFonts w:ascii="Times New Roman" w:hAnsi="Times New Roman" w:cs="Times New Roman"/>
        </w:rPr>
        <w:t xml:space="preserve"> Detecta cambios en la fase de la señal recibida.</w:t>
      </w:r>
    </w:p>
    <w:p w14:paraId="1B4429E0" w14:textId="77777777" w:rsidR="009A71BA" w:rsidRPr="0029258D" w:rsidRDefault="009A71BA" w:rsidP="009A71BA">
      <w:pPr>
        <w:numPr>
          <w:ilvl w:val="0"/>
          <w:numId w:val="31"/>
        </w:numPr>
        <w:spacing w:before="100" w:beforeAutospacing="1" w:after="100" w:afterAutospacing="1" w:line="480" w:lineRule="auto"/>
        <w:rPr>
          <w:rFonts w:ascii="Times New Roman" w:hAnsi="Times New Roman" w:cs="Times New Roman"/>
        </w:rPr>
      </w:pPr>
      <w:r w:rsidRPr="0029258D">
        <w:rPr>
          <w:rStyle w:val="Textoennegrita"/>
          <w:rFonts w:ascii="Times New Roman" w:hAnsi="Times New Roman" w:cs="Times New Roman"/>
        </w:rPr>
        <w:t>PLL (</w:t>
      </w:r>
      <w:proofErr w:type="spellStart"/>
      <w:r w:rsidRPr="0029258D">
        <w:rPr>
          <w:rStyle w:val="Textoennegrita"/>
          <w:rFonts w:ascii="Times New Roman" w:hAnsi="Times New Roman" w:cs="Times New Roman"/>
        </w:rPr>
        <w:t>Phase-Locked</w:t>
      </w:r>
      <w:proofErr w:type="spellEnd"/>
      <w:r w:rsidRPr="0029258D">
        <w:rPr>
          <w:rStyle w:val="Textoennegrita"/>
          <w:rFonts w:ascii="Times New Roman" w:hAnsi="Times New Roman" w:cs="Times New Roman"/>
        </w:rPr>
        <w:t xml:space="preserve"> </w:t>
      </w:r>
      <w:proofErr w:type="spellStart"/>
      <w:r w:rsidRPr="0029258D">
        <w:rPr>
          <w:rStyle w:val="Textoennegrita"/>
          <w:rFonts w:ascii="Times New Roman" w:hAnsi="Times New Roman" w:cs="Times New Roman"/>
        </w:rPr>
        <w:t>Loop</w:t>
      </w:r>
      <w:proofErr w:type="spellEnd"/>
      <w:r w:rsidRPr="0029258D">
        <w:rPr>
          <w:rStyle w:val="Textoennegrita"/>
          <w:rFonts w:ascii="Times New Roman" w:hAnsi="Times New Roman" w:cs="Times New Roman"/>
        </w:rPr>
        <w:t>)</w:t>
      </w:r>
      <w:r w:rsidRPr="0029258D">
        <w:rPr>
          <w:rFonts w:ascii="Times New Roman" w:hAnsi="Times New Roman" w:cs="Times New Roman"/>
          <w:b/>
          <w:bCs/>
          <w:i/>
          <w:iCs/>
        </w:rPr>
        <w:t>:</w:t>
      </w:r>
      <w:r w:rsidRPr="0029258D">
        <w:rPr>
          <w:rFonts w:ascii="Times New Roman" w:hAnsi="Times New Roman" w:cs="Times New Roman"/>
        </w:rPr>
        <w:t xml:space="preserve"> Sincroniza con la fase de la señal recibida y genera una señal de salida proporcional a la fase de entrada.</w:t>
      </w:r>
    </w:p>
    <w:p w14:paraId="210729C7" w14:textId="77777777" w:rsidR="009A71BA" w:rsidRPr="005A3C55" w:rsidRDefault="009A71BA" w:rsidP="009A71BA">
      <w:pPr>
        <w:pStyle w:val="Ttulo2"/>
      </w:pPr>
      <w:bookmarkStart w:id="18" w:name="_Toc170041224"/>
      <w:r w:rsidRPr="005A3C55">
        <w:t>Análisis en frecuencia de las ondas con modulación angular</w:t>
      </w:r>
      <w:bookmarkEnd w:id="18"/>
    </w:p>
    <w:p w14:paraId="2ADA8200" w14:textId="77777777" w:rsidR="009A71BA" w:rsidRPr="00A918F1" w:rsidRDefault="009A71BA" w:rsidP="009A71BA">
      <w:pPr>
        <w:spacing w:line="480" w:lineRule="auto"/>
        <w:jc w:val="both"/>
        <w:rPr>
          <w:rFonts w:ascii="Times New Roman" w:hAnsi="Times New Roman" w:cs="Times New Roman"/>
          <w:bCs/>
        </w:rPr>
      </w:pPr>
      <w:r w:rsidRPr="00A918F1">
        <w:rPr>
          <w:rFonts w:ascii="Times New Roman" w:hAnsi="Times New Roman" w:cs="Times New Roman"/>
          <w:bCs/>
        </w:rPr>
        <w:t>En la modulación angular, la relación entre los componentes de frecuencia de la onda modulada y los de la señal moduladora es mucho más compleja que en la modulación de amplitud. En un modulador de frecuencia o de fase, una señal moduladora de una sola frecuencia genera una cantidad infinita de pares de frecuencias laterales, resultando en un ancho de banda teóricamente infinito. Cada una de estas frecuencias laterales está desplazada de la frecuencia portadora por un múltiplo entero de la frecuencia de la señal moduladora. Sin embargo, en la práctica, la mayoría de estas frecuencias laterales tienen amplitudes muy pequeñas y pueden ser ignoradas.</w:t>
      </w:r>
    </w:p>
    <w:p w14:paraId="1BB9F126" w14:textId="77777777" w:rsidR="009A71BA" w:rsidRPr="005A3C55" w:rsidRDefault="009A71BA" w:rsidP="009A71BA">
      <w:pPr>
        <w:pStyle w:val="Ttulo2"/>
      </w:pPr>
      <w:bookmarkStart w:id="19" w:name="_Toc170041225"/>
      <w:r w:rsidRPr="005A3C55">
        <w:t>Modulación mediante una señal de frecuencia única.</w:t>
      </w:r>
      <w:bookmarkEnd w:id="19"/>
    </w:p>
    <w:p w14:paraId="47650CA8" w14:textId="77777777" w:rsidR="009A71BA" w:rsidRDefault="009A71BA" w:rsidP="009A71BA">
      <w:pPr>
        <w:spacing w:line="480" w:lineRule="auto"/>
        <w:jc w:val="both"/>
        <w:rPr>
          <w:rFonts w:ascii="Times New Roman" w:hAnsi="Times New Roman" w:cs="Times New Roman"/>
          <w:bCs/>
        </w:rPr>
      </w:pPr>
      <w:r w:rsidRPr="00992BEC">
        <w:rPr>
          <w:rFonts w:ascii="Times New Roman" w:hAnsi="Times New Roman" w:cs="Times New Roman"/>
          <w:bCs/>
        </w:rPr>
        <w:t xml:space="preserve">En el análisis de frecuencia de una onda con modulación angular por una </w:t>
      </w:r>
      <w:proofErr w:type="spellStart"/>
      <w:r w:rsidRPr="00992BEC">
        <w:rPr>
          <w:rFonts w:ascii="Times New Roman" w:hAnsi="Times New Roman" w:cs="Times New Roman"/>
          <w:bCs/>
        </w:rPr>
        <w:t>sinoidal</w:t>
      </w:r>
      <w:proofErr w:type="spellEnd"/>
      <w:r w:rsidRPr="00992BEC">
        <w:rPr>
          <w:rFonts w:ascii="Times New Roman" w:hAnsi="Times New Roman" w:cs="Times New Roman"/>
          <w:bCs/>
        </w:rPr>
        <w:t xml:space="preserve"> de una sola frecuencia produce una desviación máxima de fase de m radianes. Donde m es el índice de modulación. Puede escribirse como</w:t>
      </w:r>
      <w:r>
        <w:rPr>
          <w:rFonts w:ascii="Times New Roman" w:hAnsi="Times New Roman" w:cs="Times New Roman"/>
          <w:bCs/>
        </w:rPr>
        <w:t>:</w:t>
      </w:r>
    </w:p>
    <w:p w14:paraId="0AA3584F" w14:textId="77777777" w:rsidR="009A71BA" w:rsidRPr="00677E73" w:rsidRDefault="009A71BA" w:rsidP="009A71BA">
      <w:pPr>
        <w:spacing w:line="480" w:lineRule="auto"/>
        <w:jc w:val="both"/>
        <w:rPr>
          <w:rFonts w:ascii="Times New Roman" w:eastAsiaTheme="minorEastAsia" w:hAnsi="Times New Roman" w:cs="Times New Roman"/>
          <w:bCs/>
        </w:rPr>
      </w:pPr>
      <m:oMathPara>
        <m:oMath>
          <m:r>
            <w:rPr>
              <w:rFonts w:ascii="Cambria Math" w:hAnsi="Cambria Math" w:cs="Times New Roman"/>
            </w:rPr>
            <m:t>m</m:t>
          </m:r>
          <m:d>
            <m:dPr>
              <m:ctrlPr>
                <w:rPr>
                  <w:rFonts w:ascii="Cambria Math" w:hAnsi="Cambria Math" w:cs="Times New Roman"/>
                  <w:bCs/>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c</m:t>
              </m:r>
            </m:sub>
          </m:sSub>
          <m:r>
            <w:rPr>
              <w:rFonts w:ascii="Cambria Math" w:hAnsi="Cambria Math" w:cs="Times New Roman"/>
            </w:rPr>
            <m:t>cos[</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t+m cos(</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m</m:t>
              </m:r>
            </m:sub>
          </m:sSub>
          <m:r>
            <w:rPr>
              <w:rFonts w:ascii="Cambria Math" w:hAnsi="Cambria Math" w:cs="Times New Roman"/>
            </w:rPr>
            <m:t>t)]</m:t>
          </m:r>
        </m:oMath>
      </m:oMathPara>
    </w:p>
    <w:p w14:paraId="377F88EB" w14:textId="77777777" w:rsidR="009A71BA" w:rsidRDefault="009A71BA" w:rsidP="009A71BA">
      <w:pPr>
        <w:spacing w:line="480" w:lineRule="auto"/>
        <w:jc w:val="both"/>
        <w:rPr>
          <w:rFonts w:ascii="Times New Roman" w:eastAsiaTheme="minorEastAsia" w:hAnsi="Times New Roman" w:cs="Times New Roman"/>
          <w:bCs/>
        </w:rPr>
      </w:pPr>
      <w:r>
        <w:rPr>
          <w:rFonts w:ascii="Times New Roman" w:eastAsiaTheme="minorEastAsia" w:hAnsi="Times New Roman" w:cs="Times New Roman"/>
          <w:bCs/>
        </w:rPr>
        <w:t xml:space="preserve">Existen identidades de funciones de Bessel que se aplican en forma indirecta, una de esas identidades es: </w:t>
      </w:r>
    </w:p>
    <w:p w14:paraId="32B47E62" w14:textId="77777777" w:rsidR="009A71BA" w:rsidRDefault="009A71BA" w:rsidP="009A71BA">
      <w:pPr>
        <w:spacing w:line="480" w:lineRule="auto"/>
        <w:jc w:val="both"/>
        <w:rPr>
          <w:rFonts w:ascii="Times New Roman" w:hAnsi="Times New Roman" w:cs="Times New Roman"/>
          <w:bCs/>
        </w:rPr>
      </w:pPr>
      <m:oMathPara>
        <m:oMath>
          <m:func>
            <m:funcPr>
              <m:ctrlPr>
                <w:rPr>
                  <w:rFonts w:ascii="Cambria Math" w:hAnsi="Cambria Math" w:cs="Times New Roman"/>
                  <w:bCs/>
                </w:rPr>
              </m:ctrlPr>
            </m:funcPr>
            <m:fName>
              <m:r>
                <m:rPr>
                  <m:sty m:val="p"/>
                </m:rPr>
                <w:rPr>
                  <w:rFonts w:ascii="Cambria Math" w:hAnsi="Cambria Math" w:cs="Times New Roman"/>
                </w:rPr>
                <m:t>cos</m:t>
              </m:r>
            </m:fName>
            <m:e>
              <m:d>
                <m:dPr>
                  <m:ctrlPr>
                    <w:rPr>
                      <w:rFonts w:ascii="Cambria Math" w:hAnsi="Cambria Math" w:cs="Times New Roman"/>
                      <w:bCs/>
                      <w:i/>
                    </w:rPr>
                  </m:ctrlPr>
                </m:dPr>
                <m:e>
                  <m:r>
                    <w:rPr>
                      <w:rFonts w:ascii="Cambria Math" w:hAnsi="Cambria Math" w:cs="Times New Roman"/>
                    </w:rPr>
                    <m:t>α+m</m:t>
                  </m:r>
                  <m:func>
                    <m:funcPr>
                      <m:ctrlPr>
                        <w:rPr>
                          <w:rFonts w:ascii="Cambria Math" w:hAnsi="Cambria Math" w:cs="Times New Roman"/>
                          <w:bCs/>
                          <w:i/>
                        </w:rPr>
                      </m:ctrlPr>
                    </m:funcPr>
                    <m:fName>
                      <m:r>
                        <m:rPr>
                          <m:sty m:val="p"/>
                        </m:rPr>
                        <w:rPr>
                          <w:rFonts w:ascii="Cambria Math" w:hAnsi="Cambria Math" w:cs="Times New Roman"/>
                        </w:rPr>
                        <m:t>cos</m:t>
                      </m:r>
                    </m:fName>
                    <m:e>
                      <m:r>
                        <w:rPr>
                          <w:rFonts w:ascii="Cambria Math" w:hAnsi="Cambria Math" w:cs="Times New Roman"/>
                        </w:rPr>
                        <m:t>β</m:t>
                      </m:r>
                    </m:e>
                  </m:func>
                </m:e>
              </m:d>
            </m:e>
          </m:func>
          <m:r>
            <w:rPr>
              <w:rFonts w:ascii="Cambria Math" w:hAnsi="Cambria Math" w:cs="Times New Roman"/>
            </w:rPr>
            <m:t>=</m:t>
          </m:r>
          <m:nary>
            <m:naryPr>
              <m:chr m:val="∑"/>
              <m:limLoc m:val="undOvr"/>
              <m:ctrlPr>
                <w:rPr>
                  <w:rFonts w:ascii="Cambria Math" w:hAnsi="Cambria Math" w:cs="Times New Roman"/>
                  <w:bCs/>
                  <w:i/>
                </w:rPr>
              </m:ctrlPr>
            </m:naryPr>
            <m:sub>
              <m:r>
                <w:rPr>
                  <w:rFonts w:ascii="Cambria Math" w:hAnsi="Cambria Math" w:cs="Times New Roman"/>
                </w:rPr>
                <m:t>n=-∞</m:t>
              </m:r>
            </m:sub>
            <m:sup>
              <m:r>
                <w:rPr>
                  <w:rFonts w:ascii="Cambria Math" w:hAnsi="Cambria Math" w:cs="Times New Roman"/>
                </w:rPr>
                <m:t>∞</m:t>
              </m:r>
            </m:sup>
            <m:e>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n</m:t>
                  </m:r>
                </m:sub>
              </m:sSub>
              <m:r>
                <w:rPr>
                  <w:rFonts w:ascii="Cambria Math" w:hAnsi="Cambria Math" w:cs="Times New Roman"/>
                </w:rPr>
                <m:t>(m)</m:t>
              </m:r>
              <m:r>
                <m:rPr>
                  <m:sty m:val="p"/>
                </m:rPr>
                <w:rPr>
                  <w:rFonts w:ascii="Cambria Math" w:hAnsi="Cambria Math" w:cs="Times New Roman"/>
                </w:rPr>
                <m:t>cos⁡</m:t>
              </m:r>
              <m:d>
                <m:dPr>
                  <m:ctrlPr>
                    <w:rPr>
                      <w:rFonts w:ascii="Cambria Math" w:hAnsi="Cambria Math" w:cs="Times New Roman"/>
                      <w:bCs/>
                      <w:i/>
                    </w:rPr>
                  </m:ctrlPr>
                </m:dPr>
                <m:e>
                  <m:r>
                    <w:rPr>
                      <w:rFonts w:ascii="Cambria Math" w:hAnsi="Cambria Math" w:cs="Times New Roman"/>
                    </w:rPr>
                    <m:t>∝+nβ+</m:t>
                  </m:r>
                  <m:f>
                    <m:fPr>
                      <m:ctrlPr>
                        <w:rPr>
                          <w:rFonts w:ascii="Cambria Math" w:hAnsi="Cambria Math" w:cs="Times New Roman"/>
                          <w:bCs/>
                          <w:i/>
                        </w:rPr>
                      </m:ctrlPr>
                    </m:fPr>
                    <m:num>
                      <m:r>
                        <w:rPr>
                          <w:rFonts w:ascii="Cambria Math" w:hAnsi="Cambria Math" w:cs="Times New Roman"/>
                        </w:rPr>
                        <m:t>nπ</m:t>
                      </m:r>
                    </m:num>
                    <m:den>
                      <m:r>
                        <w:rPr>
                          <w:rFonts w:ascii="Cambria Math" w:hAnsi="Cambria Math" w:cs="Times New Roman"/>
                        </w:rPr>
                        <m:t>2</m:t>
                      </m:r>
                    </m:den>
                  </m:f>
                </m:e>
              </m:d>
            </m:e>
          </m:nary>
        </m:oMath>
      </m:oMathPara>
    </w:p>
    <w:p w14:paraId="5161355D" w14:textId="77777777" w:rsidR="009A71BA" w:rsidRDefault="009A71BA" w:rsidP="009A71BA">
      <w:pPr>
        <w:spacing w:line="480" w:lineRule="auto"/>
        <w:jc w:val="both"/>
        <w:rPr>
          <w:rFonts w:ascii="Times New Roman" w:hAnsi="Times New Roman" w:cs="Times New Roman"/>
        </w:rPr>
      </w:pPr>
      <w:r w:rsidRPr="002B38AB">
        <w:rPr>
          <w:rFonts w:ascii="Times New Roman" w:hAnsi="Times New Roman" w:cs="Times New Roman"/>
        </w:rPr>
        <w:t xml:space="preserve">la función </w:t>
      </w:r>
      <m:oMath>
        <m:r>
          <w:rPr>
            <w:rFonts w:ascii="Cambria Math" w:hAnsi="Cambria Math" w:cs="Times New Roman"/>
          </w:rPr>
          <m:t>Jn(m)</m:t>
        </m:r>
      </m:oMath>
      <w:r w:rsidRPr="002B38AB">
        <w:rPr>
          <w:rFonts w:ascii="Times New Roman" w:hAnsi="Times New Roman" w:cs="Times New Roman"/>
        </w:rPr>
        <w:t xml:space="preserve"> es la función de bessel de primera clase de n-esimo orden, con</w:t>
      </w:r>
      <w:r>
        <w:rPr>
          <w:rFonts w:ascii="Times New Roman" w:hAnsi="Times New Roman" w:cs="Times New Roman"/>
        </w:rPr>
        <w:t xml:space="preserve"> </w:t>
      </w:r>
      <w:r w:rsidRPr="002B38AB">
        <w:rPr>
          <w:rFonts w:ascii="Times New Roman" w:hAnsi="Times New Roman" w:cs="Times New Roman"/>
        </w:rPr>
        <w:t>argumento m</w:t>
      </w:r>
      <w:r>
        <w:rPr>
          <w:rFonts w:ascii="Times New Roman" w:hAnsi="Times New Roman" w:cs="Times New Roman"/>
        </w:rPr>
        <w:t xml:space="preserve">, </w:t>
      </w:r>
      <w:r w:rsidRPr="002B38AB">
        <w:rPr>
          <w:rFonts w:ascii="Times New Roman" w:hAnsi="Times New Roman" w:cs="Times New Roman"/>
        </w:rPr>
        <w:t>se podría escribir en la forma</w:t>
      </w:r>
    </w:p>
    <w:p w14:paraId="194920BB" w14:textId="77777777" w:rsidR="009A71BA" w:rsidRDefault="009A71BA" w:rsidP="009A71BA">
      <w:pPr>
        <w:spacing w:line="480" w:lineRule="auto"/>
        <w:jc w:val="both"/>
        <w:rPr>
          <w:rFonts w:ascii="Times New Roman" w:hAnsi="Times New Roman" w:cs="Times New Roman"/>
        </w:rPr>
      </w:pPr>
      <m:oMathPara>
        <m:oMath>
          <m:r>
            <w:rPr>
              <w:rFonts w:ascii="Cambria Math" w:hAnsi="Cambria Math" w:cs="Times New Roman"/>
            </w:rPr>
            <w:lastRenderedPageBreak/>
            <m:t>m</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c</m:t>
              </m:r>
            </m:sub>
          </m:sSub>
          <m:nary>
            <m:naryPr>
              <m:chr m:val="∑"/>
              <m:limLoc m:val="undOvr"/>
              <m:ctrlPr>
                <w:rPr>
                  <w:rFonts w:ascii="Cambria Math" w:hAnsi="Cambria Math" w:cs="Times New Roman"/>
                  <w:bCs/>
                  <w:i/>
                </w:rPr>
              </m:ctrlPr>
            </m:naryPr>
            <m:sub>
              <m:r>
                <w:rPr>
                  <w:rFonts w:ascii="Cambria Math" w:hAnsi="Cambria Math" w:cs="Times New Roman"/>
                </w:rPr>
                <m:t>n=-∞</m:t>
              </m:r>
            </m:sub>
            <m:sup>
              <m:r>
                <w:rPr>
                  <w:rFonts w:ascii="Cambria Math" w:hAnsi="Cambria Math" w:cs="Times New Roman"/>
                </w:rPr>
                <m:t>∞</m:t>
              </m:r>
            </m:sup>
            <m:e>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n</m:t>
                  </m:r>
                </m:sub>
              </m:sSub>
              <m:r>
                <w:rPr>
                  <w:rFonts w:ascii="Cambria Math" w:hAnsi="Cambria Math" w:cs="Times New Roman"/>
                </w:rPr>
                <m:t>(m)</m:t>
              </m:r>
              <m:r>
                <m:rPr>
                  <m:sty m:val="p"/>
                </m:rPr>
                <w:rPr>
                  <w:rFonts w:ascii="Cambria Math" w:hAnsi="Cambria Math" w:cs="Times New Roman"/>
                </w:rPr>
                <m:t>cos⁡</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t+n</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m</m:t>
                      </m:r>
                    </m:sub>
                  </m:sSub>
                  <m:r>
                    <w:rPr>
                      <w:rFonts w:ascii="Cambria Math" w:hAnsi="Cambria Math" w:cs="Times New Roman"/>
                    </w:rPr>
                    <m:t>t+</m:t>
                  </m:r>
                  <m:f>
                    <m:fPr>
                      <m:ctrlPr>
                        <w:rPr>
                          <w:rFonts w:ascii="Cambria Math" w:hAnsi="Cambria Math" w:cs="Times New Roman"/>
                          <w:bCs/>
                          <w:i/>
                        </w:rPr>
                      </m:ctrlPr>
                    </m:fPr>
                    <m:num>
                      <m:r>
                        <w:rPr>
                          <w:rFonts w:ascii="Cambria Math" w:hAnsi="Cambria Math" w:cs="Times New Roman"/>
                        </w:rPr>
                        <m:t>nπ</m:t>
                      </m:r>
                    </m:num>
                    <m:den>
                      <m:r>
                        <w:rPr>
                          <w:rFonts w:ascii="Cambria Math" w:hAnsi="Cambria Math" w:cs="Times New Roman"/>
                        </w:rPr>
                        <m:t>2</m:t>
                      </m:r>
                    </m:den>
                  </m:f>
                </m:e>
              </m:d>
            </m:e>
          </m:nary>
        </m:oMath>
      </m:oMathPara>
    </w:p>
    <w:p w14:paraId="257967A6" w14:textId="77777777" w:rsidR="009A71BA" w:rsidRDefault="009A71BA" w:rsidP="009A71BA">
      <w:pPr>
        <w:spacing w:line="480" w:lineRule="auto"/>
        <w:jc w:val="both"/>
        <w:rPr>
          <w:rFonts w:ascii="Times New Roman" w:hAnsi="Times New Roman" w:cs="Times New Roman"/>
        </w:rPr>
      </w:pPr>
      <w:r>
        <w:rPr>
          <w:rFonts w:ascii="Times New Roman" w:hAnsi="Times New Roman" w:cs="Times New Roman"/>
        </w:rPr>
        <w:t>Esta ecuación se desarrolla en los cuatro primeros términos, como sigue</w:t>
      </w:r>
    </w:p>
    <w:p w14:paraId="3D8A0A3F" w14:textId="77777777" w:rsidR="009A71BA" w:rsidRPr="008F3A4C" w:rsidRDefault="009A71BA" w:rsidP="009A71BA">
      <w:pPr>
        <w:spacing w:line="480" w:lineRule="auto"/>
        <w:jc w:val="both"/>
        <w:rPr>
          <w:rFonts w:ascii="Times New Roman" w:hAnsi="Times New Roman" w:cs="Times New Roman"/>
        </w:rPr>
      </w:pPr>
      <m:oMathPara>
        <m:oMathParaPr>
          <m:jc m:val="left"/>
        </m:oMathParaPr>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c</m:t>
              </m:r>
            </m:sub>
          </m:sSub>
          <m:d>
            <m:dPr>
              <m:begChr m:val="{"/>
              <m:endChr m:val="}"/>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0</m:t>
                  </m:r>
                </m:sub>
              </m:sSub>
              <m:d>
                <m:dPr>
                  <m:ctrlPr>
                    <w:rPr>
                      <w:rFonts w:ascii="Cambria Math" w:hAnsi="Cambria Math" w:cs="Times New Roman"/>
                      <w:bCs/>
                      <w:i/>
                    </w:rPr>
                  </m:ctrlPr>
                </m:dPr>
                <m:e>
                  <m:r>
                    <w:rPr>
                      <w:rFonts w:ascii="Cambria Math" w:hAnsi="Cambria Math" w:cs="Times New Roman"/>
                    </w:rPr>
                    <m:t>m</m:t>
                  </m:r>
                </m:e>
              </m:d>
              <m:func>
                <m:funcPr>
                  <m:ctrlPr>
                    <w:rPr>
                      <w:rFonts w:ascii="Cambria Math" w:hAnsi="Cambria Math" w:cs="Times New Roman"/>
                      <w:bCs/>
                      <w:i/>
                    </w:rPr>
                  </m:ctrlPr>
                </m:funcPr>
                <m:fName>
                  <m:r>
                    <m:rPr>
                      <m:sty m:val="p"/>
                    </m:rPr>
                    <w:rPr>
                      <w:rFonts w:ascii="Cambria Math" w:hAnsi="Cambria Math" w:cs="Times New Roman"/>
                    </w:rPr>
                    <m:t>cos</m:t>
                  </m:r>
                </m:fName>
                <m:e>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t</m:t>
                  </m:r>
                </m:e>
              </m:func>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1</m:t>
                  </m:r>
                </m:sub>
              </m:sSub>
              <m:d>
                <m:dPr>
                  <m:ctrlPr>
                    <w:rPr>
                      <w:rFonts w:ascii="Cambria Math" w:hAnsi="Cambria Math" w:cs="Times New Roman"/>
                      <w:bCs/>
                      <w:i/>
                    </w:rPr>
                  </m:ctrlPr>
                </m:dPr>
                <m:e>
                  <m:r>
                    <w:rPr>
                      <w:rFonts w:ascii="Cambria Math" w:hAnsi="Cambria Math" w:cs="Times New Roman"/>
                    </w:rPr>
                    <m:t>m</m:t>
                  </m:r>
                </m:e>
              </m:d>
              <m:r>
                <w:rPr>
                  <w:rFonts w:ascii="Cambria Math" w:hAnsi="Cambria Math" w:cs="Times New Roman"/>
                </w:rPr>
                <m:t>cos</m:t>
              </m:r>
              <m:d>
                <m:dPr>
                  <m:begChr m:val="["/>
                  <m:endChr m:val="]"/>
                  <m:ctrlPr>
                    <w:rPr>
                      <w:rFonts w:ascii="Cambria Math" w:hAnsi="Cambria Math" w:cs="Times New Roman"/>
                      <w:bCs/>
                      <w:i/>
                    </w:rPr>
                  </m:ctrlPr>
                </m:dPr>
                <m:e>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m</m:t>
                          </m:r>
                        </m:sub>
                      </m:sSub>
                    </m:e>
                  </m:d>
                  <m:r>
                    <w:rPr>
                      <w:rFonts w:ascii="Cambria Math" w:hAnsi="Cambria Math" w:cs="Times New Roman"/>
                    </w:rPr>
                    <m:t>t+</m:t>
                  </m:r>
                  <m:f>
                    <m:fPr>
                      <m:ctrlPr>
                        <w:rPr>
                          <w:rFonts w:ascii="Cambria Math" w:hAnsi="Cambria Math" w:cs="Times New Roman"/>
                          <w:bCs/>
                          <w:i/>
                        </w:rPr>
                      </m:ctrlPr>
                    </m:fPr>
                    <m:num>
                      <m:r>
                        <w:rPr>
                          <w:rFonts w:ascii="Cambria Math" w:hAnsi="Cambria Math" w:cs="Times New Roman"/>
                        </w:rPr>
                        <m:t>π</m:t>
                      </m:r>
                    </m:num>
                    <m:den>
                      <m:r>
                        <w:rPr>
                          <w:rFonts w:ascii="Cambria Math" w:hAnsi="Cambria Math" w:cs="Times New Roman"/>
                        </w:rPr>
                        <m:t>2</m:t>
                      </m:r>
                    </m:den>
                  </m:f>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1</m:t>
                  </m:r>
                </m:sub>
              </m:sSub>
              <m:d>
                <m:dPr>
                  <m:ctrlPr>
                    <w:rPr>
                      <w:rFonts w:ascii="Cambria Math" w:hAnsi="Cambria Math" w:cs="Times New Roman"/>
                      <w:bCs/>
                      <w:i/>
                    </w:rPr>
                  </m:ctrlPr>
                </m:dPr>
                <m:e>
                  <m:r>
                    <w:rPr>
                      <w:rFonts w:ascii="Cambria Math" w:hAnsi="Cambria Math" w:cs="Times New Roman"/>
                    </w:rPr>
                    <m:t>m</m:t>
                  </m:r>
                </m:e>
              </m:d>
              <m:r>
                <w:rPr>
                  <w:rFonts w:ascii="Cambria Math" w:hAnsi="Cambria Math" w:cs="Times New Roman"/>
                </w:rPr>
                <m:t>cos</m:t>
              </m:r>
              <m:d>
                <m:dPr>
                  <m:begChr m:val="["/>
                  <m:endChr m:val="]"/>
                  <m:ctrlPr>
                    <w:rPr>
                      <w:rFonts w:ascii="Cambria Math" w:hAnsi="Cambria Math" w:cs="Times New Roman"/>
                      <w:bCs/>
                      <w:i/>
                    </w:rPr>
                  </m:ctrlPr>
                </m:dPr>
                <m:e>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m</m:t>
                          </m:r>
                        </m:sub>
                      </m:sSub>
                    </m:e>
                  </m:d>
                  <m:r>
                    <w:rPr>
                      <w:rFonts w:ascii="Cambria Math" w:hAnsi="Cambria Math" w:cs="Times New Roman"/>
                    </w:rPr>
                    <m:t>t-</m:t>
                  </m:r>
                  <m:f>
                    <m:fPr>
                      <m:ctrlPr>
                        <w:rPr>
                          <w:rFonts w:ascii="Cambria Math" w:hAnsi="Cambria Math" w:cs="Times New Roman"/>
                          <w:bCs/>
                          <w:i/>
                        </w:rPr>
                      </m:ctrlPr>
                    </m:fPr>
                    <m:num>
                      <m:r>
                        <w:rPr>
                          <w:rFonts w:ascii="Cambria Math" w:hAnsi="Cambria Math" w:cs="Times New Roman"/>
                        </w:rPr>
                        <m:t>π</m:t>
                      </m:r>
                    </m:num>
                    <m:den>
                      <m:r>
                        <w:rPr>
                          <w:rFonts w:ascii="Cambria Math" w:hAnsi="Cambria Math" w:cs="Times New Roman"/>
                        </w:rPr>
                        <m:t>2</m:t>
                      </m:r>
                    </m:den>
                  </m:f>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2</m:t>
                  </m:r>
                </m:sub>
              </m:sSub>
              <m:d>
                <m:dPr>
                  <m:ctrlPr>
                    <w:rPr>
                      <w:rFonts w:ascii="Cambria Math" w:hAnsi="Cambria Math" w:cs="Times New Roman"/>
                      <w:bCs/>
                      <w:i/>
                    </w:rPr>
                  </m:ctrlPr>
                </m:dPr>
                <m:e>
                  <m:r>
                    <w:rPr>
                      <w:rFonts w:ascii="Cambria Math" w:hAnsi="Cambria Math" w:cs="Times New Roman"/>
                    </w:rPr>
                    <m:t>m</m:t>
                  </m:r>
                </m:e>
              </m:d>
              <m:r>
                <w:rPr>
                  <w:rFonts w:ascii="Cambria Math" w:hAnsi="Cambria Math" w:cs="Times New Roman"/>
                </w:rPr>
                <m:t>cos</m:t>
              </m:r>
              <m:d>
                <m:dPr>
                  <m:begChr m:val="["/>
                  <m:endChr m:val="]"/>
                  <m:ctrlPr>
                    <w:rPr>
                      <w:rFonts w:ascii="Cambria Math" w:hAnsi="Cambria Math" w:cs="Times New Roman"/>
                      <w:bCs/>
                      <w:i/>
                    </w:rPr>
                  </m:ctrlPr>
                </m:dPr>
                <m:e>
                  <m:d>
                    <m:dPr>
                      <m:ctrlPr>
                        <w:rPr>
                          <w:rFonts w:ascii="Cambria Math" w:hAnsi="Cambria Math" w:cs="Times New Roman"/>
                          <w:bCs/>
                          <w:i/>
                        </w:rPr>
                      </m:ctrlPr>
                    </m:dPr>
                    <m:e>
                      <m:r>
                        <w:rPr>
                          <w:rFonts w:ascii="Cambria Math" w:hAnsi="Cambria Math" w:cs="Times New Roman"/>
                        </w:rPr>
                        <m:t>w+2</m:t>
                      </m:r>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m</m:t>
                          </m:r>
                        </m:sub>
                      </m:sSub>
                    </m:e>
                  </m:d>
                  <m:r>
                    <w:rPr>
                      <w:rFonts w:ascii="Cambria Math" w:hAnsi="Cambria Math" w:cs="Times New Roman"/>
                    </w:rPr>
                    <m:t>t</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2</m:t>
                  </m:r>
                </m:sub>
              </m:sSub>
              <m:d>
                <m:dPr>
                  <m:ctrlPr>
                    <w:rPr>
                      <w:rFonts w:ascii="Cambria Math" w:hAnsi="Cambria Math" w:cs="Times New Roman"/>
                      <w:bCs/>
                      <w:i/>
                    </w:rPr>
                  </m:ctrlPr>
                </m:dPr>
                <m:e>
                  <m:r>
                    <w:rPr>
                      <w:rFonts w:ascii="Cambria Math" w:hAnsi="Cambria Math" w:cs="Times New Roman"/>
                    </w:rPr>
                    <m:t>m</m:t>
                  </m:r>
                </m:e>
              </m:d>
              <m:r>
                <w:rPr>
                  <w:rFonts w:ascii="Cambria Math" w:hAnsi="Cambria Math" w:cs="Times New Roman"/>
                </w:rPr>
                <m:t>cos</m:t>
              </m:r>
              <m:d>
                <m:dPr>
                  <m:begChr m:val="["/>
                  <m:endChr m:val="]"/>
                  <m:ctrlPr>
                    <w:rPr>
                      <w:rFonts w:ascii="Cambria Math" w:hAnsi="Cambria Math" w:cs="Times New Roman"/>
                      <w:bCs/>
                      <w:i/>
                    </w:rPr>
                  </m:ctrlPr>
                </m:dPr>
                <m:e>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2w</m:t>
                          </m:r>
                        </m:e>
                        <m:sub>
                          <m:r>
                            <w:rPr>
                              <w:rFonts w:ascii="Cambria Math" w:hAnsi="Cambria Math" w:cs="Times New Roman"/>
                            </w:rPr>
                            <m:t>m</m:t>
                          </m:r>
                        </m:sub>
                      </m:sSub>
                    </m:e>
                  </m:d>
                  <m:r>
                    <w:rPr>
                      <w:rFonts w:ascii="Cambria Math" w:hAnsi="Cambria Math" w:cs="Times New Roman"/>
                    </w:rPr>
                    <m:t>t</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J</m:t>
                  </m:r>
                </m:e>
                <m:sub>
                  <m:r>
                    <w:rPr>
                      <w:rFonts w:ascii="Cambria Math" w:hAnsi="Cambria Math" w:cs="Times New Roman"/>
                    </w:rPr>
                    <m:t>n</m:t>
                  </m:r>
                </m:sub>
              </m:sSub>
              <m:d>
                <m:dPr>
                  <m:ctrlPr>
                    <w:rPr>
                      <w:rFonts w:ascii="Cambria Math" w:hAnsi="Cambria Math" w:cs="Times New Roman"/>
                      <w:bCs/>
                      <w:i/>
                    </w:rPr>
                  </m:ctrlPr>
                </m:dPr>
                <m:e>
                  <m:r>
                    <w:rPr>
                      <w:rFonts w:ascii="Cambria Math" w:hAnsi="Cambria Math" w:cs="Times New Roman"/>
                    </w:rPr>
                    <m:t>m</m:t>
                  </m:r>
                </m:e>
              </m:d>
              <m:ctrlPr>
                <w:rPr>
                  <w:rFonts w:ascii="Cambria Math" w:hAnsi="Cambria Math" w:cs="Times New Roman"/>
                  <w:i/>
                </w:rPr>
              </m:ctrlPr>
            </m:e>
          </m:d>
        </m:oMath>
      </m:oMathPara>
    </w:p>
    <w:p w14:paraId="73B7DC8A" w14:textId="77777777" w:rsidR="009A71BA" w:rsidRPr="00923E59" w:rsidRDefault="009A71BA" w:rsidP="009A71BA">
      <w:pPr>
        <w:spacing w:line="480" w:lineRule="auto"/>
        <w:jc w:val="both"/>
        <w:rPr>
          <w:rFonts w:ascii="Times New Roman" w:hAnsi="Times New Roman" w:cs="Times New Roman"/>
        </w:rPr>
      </w:pPr>
      <w:r w:rsidRPr="00923E59">
        <w:rPr>
          <w:rFonts w:ascii="Times New Roman" w:hAnsi="Times New Roman" w:cs="Times New Roman"/>
        </w:rPr>
        <w:t>En la que</w:t>
      </w:r>
      <w:r>
        <w:rPr>
          <w:rFonts w:ascii="Times New Roman" w:hAnsi="Times New Roman" w:cs="Times New Roman"/>
        </w:rPr>
        <w:t xml:space="preserve"> </w:t>
      </w:r>
      <m:oMath>
        <m:r>
          <w:rPr>
            <w:rFonts w:ascii="Cambria Math" w:hAnsi="Cambria Math" w:cs="Times New Roman"/>
          </w:rPr>
          <m:t>m(t)=</m:t>
        </m:r>
      </m:oMath>
      <w:r w:rsidRPr="00923E59">
        <w:rPr>
          <w:rFonts w:ascii="Times New Roman" w:hAnsi="Times New Roman" w:cs="Times New Roman"/>
        </w:rPr>
        <w:t xml:space="preserve"> o</w:t>
      </w:r>
      <w:proofErr w:type="spellStart"/>
      <w:r>
        <w:rPr>
          <w:rFonts w:ascii="Times New Roman" w:hAnsi="Times New Roman" w:cs="Times New Roman"/>
        </w:rPr>
        <w:t>n</w:t>
      </w:r>
      <w:r w:rsidRPr="00923E59">
        <w:rPr>
          <w:rFonts w:ascii="Times New Roman" w:hAnsi="Times New Roman" w:cs="Times New Roman"/>
        </w:rPr>
        <w:t>da</w:t>
      </w:r>
      <w:proofErr w:type="spellEnd"/>
      <w:r w:rsidRPr="00923E59">
        <w:rPr>
          <w:rFonts w:ascii="Times New Roman" w:hAnsi="Times New Roman" w:cs="Times New Roman"/>
        </w:rPr>
        <w:t xml:space="preserve"> con modulación angular</w:t>
      </w:r>
    </w:p>
    <w:p w14:paraId="6F94892D"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m=</m:t>
        </m:r>
      </m:oMath>
      <w:r>
        <w:rPr>
          <w:rFonts w:ascii="Times New Roman" w:hAnsi="Times New Roman" w:cs="Times New Roman"/>
        </w:rPr>
        <w:t>í</w:t>
      </w:r>
      <w:proofErr w:type="spellStart"/>
      <w:r w:rsidRPr="00923E59">
        <w:rPr>
          <w:rFonts w:ascii="Times New Roman" w:hAnsi="Times New Roman" w:cs="Times New Roman"/>
        </w:rPr>
        <w:t>ndice</w:t>
      </w:r>
      <w:proofErr w:type="spellEnd"/>
      <w:r w:rsidRPr="00923E59">
        <w:rPr>
          <w:rFonts w:ascii="Times New Roman" w:hAnsi="Times New Roman" w:cs="Times New Roman"/>
        </w:rPr>
        <w:t xml:space="preserve"> de modulación</w:t>
      </w:r>
    </w:p>
    <w:p w14:paraId="305F64AE"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Vc=</m:t>
        </m:r>
      </m:oMath>
      <w:r w:rsidRPr="00923E59">
        <w:rPr>
          <w:rFonts w:ascii="Times New Roman" w:hAnsi="Times New Roman" w:cs="Times New Roman"/>
        </w:rPr>
        <w:t>amplitud máxima de la portadora no modulada</w:t>
      </w:r>
    </w:p>
    <w:p w14:paraId="56A63F40"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Jo(m)=</m:t>
        </m:r>
      </m:oMath>
      <w:r w:rsidRPr="00923E59">
        <w:rPr>
          <w:rFonts w:ascii="Times New Roman" w:hAnsi="Times New Roman" w:cs="Times New Roman"/>
        </w:rPr>
        <w:t>componente de la portadora</w:t>
      </w:r>
    </w:p>
    <w:p w14:paraId="42D56480"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J1(m)=</m:t>
        </m:r>
      </m:oMath>
      <w:r w:rsidRPr="00923E59">
        <w:rPr>
          <w:rFonts w:ascii="Times New Roman" w:hAnsi="Times New Roman" w:cs="Times New Roman"/>
        </w:rPr>
        <w:t>primer conjunto de frecuencias laterales desplazadas Win respecto ala portadora</w:t>
      </w:r>
    </w:p>
    <w:p w14:paraId="0F7D4BB5"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J2(m)=</m:t>
        </m:r>
      </m:oMath>
      <w:r w:rsidRPr="00923E59">
        <w:rPr>
          <w:rFonts w:ascii="Times New Roman" w:hAnsi="Times New Roman" w:cs="Times New Roman"/>
        </w:rPr>
        <w:t>segundo conjunto de frecuencias laterales desplazadas 2Wm respecto de la portadora</w:t>
      </w:r>
    </w:p>
    <w:p w14:paraId="54CE23FD" w14:textId="77777777" w:rsidR="009A71BA" w:rsidRPr="00923E59" w:rsidRDefault="009A71BA" w:rsidP="009A71BA">
      <w:pPr>
        <w:spacing w:line="480" w:lineRule="auto"/>
        <w:jc w:val="both"/>
        <w:rPr>
          <w:rFonts w:ascii="Times New Roman" w:hAnsi="Times New Roman" w:cs="Times New Roman"/>
        </w:rPr>
      </w:pPr>
      <m:oMath>
        <m:r>
          <w:rPr>
            <w:rFonts w:ascii="Cambria Math" w:hAnsi="Cambria Math" w:cs="Times New Roman"/>
          </w:rPr>
          <m:t>Jn(m)=</m:t>
        </m:r>
      </m:oMath>
      <w:r>
        <w:rPr>
          <w:rFonts w:ascii="Times New Roman" w:hAnsi="Times New Roman" w:cs="Times New Roman"/>
        </w:rPr>
        <w:t xml:space="preserve"> </w:t>
      </w:r>
      <w:r w:rsidRPr="00923E59">
        <w:rPr>
          <w:rFonts w:ascii="Times New Roman" w:hAnsi="Times New Roman" w:cs="Times New Roman"/>
        </w:rPr>
        <w:t>n</w:t>
      </w:r>
      <w:r>
        <w:rPr>
          <w:rFonts w:ascii="Times New Roman" w:hAnsi="Times New Roman" w:cs="Times New Roman"/>
        </w:rPr>
        <w:t>-</w:t>
      </w:r>
      <w:proofErr w:type="spellStart"/>
      <w:r w:rsidRPr="00923E59">
        <w:rPr>
          <w:rFonts w:ascii="Times New Roman" w:hAnsi="Times New Roman" w:cs="Times New Roman"/>
        </w:rPr>
        <w:t>esimo</w:t>
      </w:r>
      <w:proofErr w:type="spellEnd"/>
      <w:r w:rsidRPr="00923E59">
        <w:rPr>
          <w:rFonts w:ascii="Times New Roman" w:hAnsi="Times New Roman" w:cs="Times New Roman"/>
        </w:rPr>
        <w:t xml:space="preserve"> conjunto de frecuencias laterales desplazadas </w:t>
      </w:r>
      <w:proofErr w:type="spellStart"/>
      <w:r w:rsidRPr="00923E59">
        <w:rPr>
          <w:rFonts w:ascii="Times New Roman" w:hAnsi="Times New Roman" w:cs="Times New Roman"/>
        </w:rPr>
        <w:t>nWm</w:t>
      </w:r>
      <w:proofErr w:type="spellEnd"/>
      <w:r w:rsidRPr="00923E59">
        <w:rPr>
          <w:rFonts w:ascii="Times New Roman" w:hAnsi="Times New Roman" w:cs="Times New Roman"/>
        </w:rPr>
        <w:t xml:space="preserve"> respecto de las portadoras</w:t>
      </w:r>
    </w:p>
    <w:p w14:paraId="03477476" w14:textId="77777777" w:rsidR="009A71BA" w:rsidRDefault="009A71BA" w:rsidP="009A71BA">
      <w:pPr>
        <w:spacing w:line="480" w:lineRule="auto"/>
        <w:jc w:val="both"/>
        <w:rPr>
          <w:rFonts w:ascii="Times New Roman" w:hAnsi="Times New Roman" w:cs="Times New Roman"/>
        </w:rPr>
      </w:pPr>
      <w:r w:rsidRPr="00923E59">
        <w:rPr>
          <w:rFonts w:ascii="Times New Roman" w:hAnsi="Times New Roman" w:cs="Times New Roman"/>
        </w:rPr>
        <w:t xml:space="preserve">Las funciones </w:t>
      </w:r>
      <m:oMath>
        <m:r>
          <w:rPr>
            <w:rFonts w:ascii="Cambria Math" w:hAnsi="Cambria Math" w:cs="Times New Roman"/>
          </w:rPr>
          <m:t>J0 (β)</m:t>
        </m:r>
      </m:oMath>
      <w:r>
        <w:rPr>
          <w:rFonts w:ascii="Times New Roman" w:hAnsi="Times New Roman" w:cs="Times New Roman"/>
        </w:rPr>
        <w:t xml:space="preserve">, </w:t>
      </w:r>
      <m:oMath>
        <m:r>
          <w:rPr>
            <w:rFonts w:ascii="Cambria Math" w:hAnsi="Cambria Math" w:cs="Times New Roman"/>
          </w:rPr>
          <m:t>J1</m:t>
        </m:r>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J2</m:t>
        </m:r>
        <m:d>
          <m:dPr>
            <m:ctrlPr>
              <w:rPr>
                <w:rFonts w:ascii="Cambria Math" w:hAnsi="Cambria Math" w:cs="Times New Roman"/>
                <w:i/>
              </w:rPr>
            </m:ctrlPr>
          </m:dPr>
          <m:e>
            <m:r>
              <w:rPr>
                <w:rFonts w:ascii="Cambria Math" w:hAnsi="Cambria Math" w:cs="Times New Roman"/>
              </w:rPr>
              <m:t>β</m:t>
            </m:r>
          </m:e>
        </m:d>
        <m:r>
          <w:rPr>
            <w:rFonts w:ascii="Cambria Math" w:hAnsi="Cambria Math" w:cs="Times New Roman"/>
          </w:rPr>
          <m:t>… Jn (β)</m:t>
        </m:r>
      </m:oMath>
      <w:r w:rsidRPr="00923E59">
        <w:rPr>
          <w:rFonts w:ascii="Times New Roman" w:hAnsi="Times New Roman" w:cs="Times New Roman"/>
        </w:rPr>
        <w:t xml:space="preserve"> son funciones de Bessel de primera clase, orden </w:t>
      </w:r>
      <m:oMath>
        <m:r>
          <w:rPr>
            <w:rFonts w:ascii="Cambria Math" w:hAnsi="Cambria Math" w:cs="Times New Roman"/>
          </w:rPr>
          <m:t>n</m:t>
        </m:r>
      </m:oMath>
      <w:r>
        <w:rPr>
          <w:rFonts w:ascii="Times New Roman" w:hAnsi="Times New Roman" w:cs="Times New Roman"/>
        </w:rPr>
        <w:t xml:space="preserve"> </w:t>
      </w:r>
      <w:r w:rsidRPr="00923E59">
        <w:rPr>
          <w:rFonts w:ascii="Times New Roman" w:hAnsi="Times New Roman" w:cs="Times New Roman"/>
        </w:rPr>
        <w:t>y argumento</w:t>
      </w:r>
      <w:r>
        <w:rPr>
          <w:rFonts w:ascii="Times New Roman" w:hAnsi="Times New Roman" w:cs="Times New Roman"/>
        </w:rPr>
        <w:t xml:space="preserve"> </w:t>
      </w:r>
      <m:oMath>
        <m:r>
          <w:rPr>
            <w:rFonts w:ascii="Cambria Math" w:hAnsi="Cambria Math" w:cs="Times New Roman"/>
          </w:rPr>
          <m:t>β</m:t>
        </m:r>
      </m:oMath>
      <w:r w:rsidRPr="00923E59">
        <w:rPr>
          <w:rFonts w:ascii="Times New Roman" w:hAnsi="Times New Roman" w:cs="Times New Roman"/>
        </w:rPr>
        <w:t xml:space="preserve"> . De (23) se ve que la señal modulada </w:t>
      </w:r>
      <w:r>
        <w:rPr>
          <w:rFonts w:ascii="Times New Roman" w:hAnsi="Times New Roman" w:cs="Times New Roman"/>
        </w:rPr>
        <w:t>e</w:t>
      </w:r>
      <w:r w:rsidRPr="00923E59">
        <w:rPr>
          <w:rFonts w:ascii="Times New Roman" w:hAnsi="Times New Roman" w:cs="Times New Roman"/>
        </w:rPr>
        <w:t xml:space="preserve">n frecuencia (o fase) contiene un numero </w:t>
      </w:r>
      <w:r>
        <w:rPr>
          <w:rFonts w:ascii="Times New Roman" w:hAnsi="Times New Roman" w:cs="Times New Roman"/>
        </w:rPr>
        <w:t xml:space="preserve">teóricamente </w:t>
      </w:r>
      <w:r w:rsidRPr="00923E59">
        <w:rPr>
          <w:rFonts w:ascii="Times New Roman" w:hAnsi="Times New Roman" w:cs="Times New Roman"/>
        </w:rPr>
        <w:t xml:space="preserve">infinito de bandas laterales de amplitudes </w:t>
      </w:r>
      <m:oMath>
        <m:r>
          <w:rPr>
            <w:rFonts w:ascii="Cambria Math" w:hAnsi="Cambria Math" w:cs="Times New Roman"/>
          </w:rPr>
          <m:t>A Jn (β)</m:t>
        </m:r>
      </m:oMath>
      <w:r>
        <w:rPr>
          <w:rFonts w:ascii="Times New Roman" w:hAnsi="Times New Roman" w:cs="Times New Roman"/>
        </w:rPr>
        <w:t xml:space="preserve"> </w:t>
      </w:r>
      <w:r w:rsidRPr="00923E59">
        <w:rPr>
          <w:rFonts w:ascii="Times New Roman" w:hAnsi="Times New Roman" w:cs="Times New Roman"/>
        </w:rPr>
        <w:t xml:space="preserve"> separadas de la frecuencia central </w:t>
      </w:r>
      <w:proofErr w:type="spellStart"/>
      <w:r w:rsidRPr="00923E59">
        <w:rPr>
          <w:rFonts w:ascii="Times New Roman" w:hAnsi="Times New Roman" w:cs="Times New Roman"/>
        </w:rPr>
        <w:t>n</w:t>
      </w:r>
      <w:r>
        <w:rPr>
          <w:rFonts w:ascii="Times New Roman" w:hAnsi="Times New Roman" w:cs="Times New Roman"/>
        </w:rPr>
        <w:t>w</w:t>
      </w:r>
      <w:r w:rsidRPr="00923E59">
        <w:rPr>
          <w:rFonts w:ascii="Times New Roman" w:hAnsi="Times New Roman" w:cs="Times New Roman"/>
        </w:rPr>
        <w:t>m</w:t>
      </w:r>
      <w:proofErr w:type="spellEnd"/>
      <w:r w:rsidRPr="00923E59">
        <w:rPr>
          <w:rFonts w:ascii="Times New Roman" w:hAnsi="Times New Roman" w:cs="Times New Roman"/>
        </w:rPr>
        <w:t xml:space="preserve">, de modo </w:t>
      </w:r>
      <w:proofErr w:type="gramStart"/>
      <w:r w:rsidRPr="00923E59">
        <w:rPr>
          <w:rFonts w:ascii="Times New Roman" w:hAnsi="Times New Roman" w:cs="Times New Roman"/>
        </w:rPr>
        <w:t>que</w:t>
      </w:r>
      <w:proofErr w:type="gramEnd"/>
      <w:r w:rsidRPr="00923E59">
        <w:rPr>
          <w:rFonts w:ascii="Times New Roman" w:hAnsi="Times New Roman" w:cs="Times New Roman"/>
        </w:rPr>
        <w:t xml:space="preserve"> para evaluar la amplitud de una banda lateral determinada, es necesario conocer el valor de la función de Bessel correspondiente En la Tabla</w:t>
      </w:r>
      <w:r>
        <w:rPr>
          <w:rFonts w:ascii="Times New Roman" w:hAnsi="Times New Roman" w:cs="Times New Roman"/>
        </w:rPr>
        <w:t xml:space="preserve"> 2</w:t>
      </w:r>
      <w:r w:rsidRPr="00923E59">
        <w:rPr>
          <w:rFonts w:ascii="Times New Roman" w:hAnsi="Times New Roman" w:cs="Times New Roman"/>
        </w:rPr>
        <w:t xml:space="preserve"> se dan los valores de las funciones Bessel de orden 0 a 16. para valores del argumento</w:t>
      </w:r>
      <w:r w:rsidRPr="00266E7D">
        <w:rPr>
          <w:rFonts w:ascii="Cambria Math" w:hAnsi="Cambria Math" w:cs="Times New Roman"/>
          <w:i/>
        </w:rPr>
        <w:t xml:space="preserve"> </w:t>
      </w:r>
      <m:oMath>
        <m:r>
          <w:rPr>
            <w:rFonts w:ascii="Cambria Math" w:hAnsi="Cambria Math" w:cs="Times New Roman"/>
          </w:rPr>
          <m:t>β</m:t>
        </m:r>
      </m:oMath>
      <w:r w:rsidRPr="00923E59">
        <w:rPr>
          <w:rFonts w:ascii="Times New Roman" w:hAnsi="Times New Roman" w:cs="Times New Roman"/>
        </w:rPr>
        <w:t xml:space="preserve"> de 0 a 15 y, en la figura, se muestra la gráfica de las funciones de Bessel de orden 1 a 8, que corresponden a las amplitudes de las primeras ocho bandas laterales para dife</w:t>
      </w:r>
      <w:r>
        <w:rPr>
          <w:rFonts w:ascii="Times New Roman" w:hAnsi="Times New Roman" w:cs="Times New Roman"/>
        </w:rPr>
        <w:t xml:space="preserve">rentes números </w:t>
      </w:r>
      <w:r w:rsidRPr="00923E59">
        <w:rPr>
          <w:rFonts w:ascii="Times New Roman" w:hAnsi="Times New Roman" w:cs="Times New Roman"/>
        </w:rPr>
        <w:t>de modulación</w:t>
      </w:r>
      <w:r>
        <w:rPr>
          <w:rFonts w:ascii="Times New Roman" w:hAnsi="Times New Roman" w:cs="Times New Roman"/>
        </w:rPr>
        <w:t>.</w:t>
      </w:r>
    </w:p>
    <w:p w14:paraId="0629D6E5" w14:textId="4C20F022" w:rsidR="009A71BA" w:rsidRPr="009A71BA" w:rsidRDefault="009A71BA" w:rsidP="009A71BA">
      <w:pPr>
        <w:spacing w:line="480" w:lineRule="auto"/>
        <w:jc w:val="center"/>
        <w:rPr>
          <w:rFonts w:ascii="Times New Roman" w:hAnsi="Times New Roman" w:cs="Times New Roman"/>
        </w:rPr>
      </w:pPr>
      <w:r>
        <w:rPr>
          <w:noProof/>
        </w:rPr>
        <w:lastRenderedPageBreak/>
        <w:drawing>
          <wp:inline distT="0" distB="0" distL="0" distR="0" wp14:anchorId="0CCEBD37" wp14:editId="723D8C11">
            <wp:extent cx="6015355" cy="2630656"/>
            <wp:effectExtent l="0" t="0" r="4445" b="0"/>
            <wp:docPr id="1292082141" name="Imagen 6"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82141" name="Imagen 6" descr="Interfaz de usuario gráfica, Tabla&#10;&#10;Descripción generada automáticamente"/>
                    <pic:cNvPicPr/>
                  </pic:nvPicPr>
                  <pic:blipFill>
                    <a:blip r:embed="rId13"/>
                    <a:stretch>
                      <a:fillRect/>
                    </a:stretch>
                  </pic:blipFill>
                  <pic:spPr>
                    <a:xfrm>
                      <a:off x="0" y="0"/>
                      <a:ext cx="6040666" cy="2641725"/>
                    </a:xfrm>
                    <a:prstGeom prst="rect">
                      <a:avLst/>
                    </a:prstGeom>
                  </pic:spPr>
                </pic:pic>
              </a:graphicData>
            </a:graphic>
          </wp:inline>
        </w:drawing>
      </w:r>
    </w:p>
    <w:p w14:paraId="1DEAF1BB" w14:textId="5F4F7434" w:rsidR="00387F02" w:rsidRPr="00971B5B" w:rsidRDefault="00D54582" w:rsidP="00971B5B">
      <w:pPr>
        <w:pStyle w:val="Ttulo2"/>
      </w:pPr>
      <w:bookmarkStart w:id="20" w:name="_Toc170041226"/>
      <w:r w:rsidRPr="00971B5B">
        <w:t>Ejemplo de aplicación</w:t>
      </w:r>
      <w:bookmarkEnd w:id="20"/>
    </w:p>
    <w:p w14:paraId="3F3A20F2" w14:textId="39CE6AF5" w:rsidR="00D54582" w:rsidRDefault="00D54582" w:rsidP="00D54582">
      <w:pPr>
        <w:spacing w:line="480" w:lineRule="auto"/>
        <w:jc w:val="both"/>
        <w:rPr>
          <w:rFonts w:ascii="Times New Roman" w:eastAsiaTheme="minorEastAsia" w:hAnsi="Times New Roman" w:cs="Times New Roman"/>
          <w:sz w:val="24"/>
          <w:szCs w:val="24"/>
        </w:rPr>
      </w:pPr>
      <w:r w:rsidRPr="00D54582">
        <w:rPr>
          <w:rFonts w:ascii="Times New Roman" w:hAnsi="Times New Roman" w:cs="Times New Roman"/>
          <w:sz w:val="24"/>
          <w:szCs w:val="24"/>
        </w:rPr>
        <w:t>Para un modulador FM con índice de modulación</w:t>
      </w:r>
      <w:r>
        <w:rPr>
          <w:rFonts w:ascii="Times New Roman" w:hAnsi="Times New Roman" w:cs="Times New Roman"/>
          <w:sz w:val="24"/>
          <w:szCs w:val="24"/>
        </w:rPr>
        <w:t xml:space="preserve"> </w:t>
      </w:r>
      <m:oMath>
        <m:r>
          <w:rPr>
            <w:rFonts w:ascii="Cambria Math" w:hAnsi="Cambria Math" w:cs="Times New Roman"/>
            <w:sz w:val="24"/>
            <w:szCs w:val="24"/>
          </w:rPr>
          <m:t>β=2</m:t>
        </m:r>
      </m:oMath>
      <w:r>
        <w:rPr>
          <w:rFonts w:ascii="Times New Roman" w:eastAsiaTheme="minorEastAsia" w:hAnsi="Times New Roman" w:cs="Times New Roman"/>
          <w:sz w:val="24"/>
          <w:szCs w:val="24"/>
        </w:rPr>
        <w:t>, una se</w:t>
      </w:r>
      <w:proofErr w:type="spellStart"/>
      <w:r>
        <w:rPr>
          <w:rFonts w:ascii="Times New Roman" w:eastAsiaTheme="minorEastAsia" w:hAnsi="Times New Roman" w:cs="Times New Roman"/>
          <w:sz w:val="24"/>
          <w:szCs w:val="24"/>
        </w:rPr>
        <w:t>ñal</w:t>
      </w:r>
      <w:proofErr w:type="spellEnd"/>
      <w:r>
        <w:rPr>
          <w:rFonts w:ascii="Times New Roman" w:eastAsiaTheme="minorEastAsia" w:hAnsi="Times New Roman" w:cs="Times New Roman"/>
          <w:sz w:val="24"/>
          <w:szCs w:val="24"/>
        </w:rPr>
        <w:t xml:space="preserve"> moduladora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=5</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2π*2000t</m:t>
                </m:r>
              </m:e>
            </m:d>
          </m:e>
        </m:func>
      </m:oMath>
      <w:r>
        <w:rPr>
          <w:rFonts w:ascii="Times New Roman" w:eastAsiaTheme="minorEastAsia" w:hAnsi="Times New Roman" w:cs="Times New Roman"/>
          <w:sz w:val="24"/>
          <w:szCs w:val="24"/>
        </w:rPr>
        <w:t xml:space="preserve"> y una portadora no modulada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8</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2π*</m:t>
                </m:r>
                <m:r>
                  <w:rPr>
                    <w:rFonts w:ascii="Cambria Math" w:eastAsiaTheme="minorEastAsia" w:hAnsi="Cambria Math" w:cs="Times New Roman"/>
                    <w:sz w:val="24"/>
                    <w:szCs w:val="24"/>
                  </w:rPr>
                  <m:t>1</m:t>
                </m:r>
                <m:r>
                  <w:rPr>
                    <w:rFonts w:ascii="Cambria Math" w:eastAsiaTheme="minorEastAsia" w:hAnsi="Cambria Math" w:cs="Times New Roman"/>
                    <w:sz w:val="24"/>
                    <w:szCs w:val="24"/>
                  </w:rPr>
                  <m:t>000</m:t>
                </m:r>
                <m:r>
                  <w:rPr>
                    <w:rFonts w:ascii="Cambria Math" w:eastAsiaTheme="minorEastAsia" w:hAnsi="Cambria Math" w:cs="Times New Roman"/>
                    <w:sz w:val="24"/>
                    <w:szCs w:val="24"/>
                  </w:rPr>
                  <m:t>k</m:t>
                </m:r>
                <m:r>
                  <w:rPr>
                    <w:rFonts w:ascii="Cambria Math" w:eastAsiaTheme="minorEastAsia" w:hAnsi="Cambria Math" w:cs="Times New Roman"/>
                    <w:sz w:val="24"/>
                    <w:szCs w:val="24"/>
                  </w:rPr>
                  <m:t>t</m:t>
                </m:r>
              </m:e>
            </m:d>
          </m:e>
        </m:func>
      </m:oMath>
      <w:r>
        <w:rPr>
          <w:rFonts w:ascii="Times New Roman" w:eastAsiaTheme="minorEastAsia" w:hAnsi="Times New Roman" w:cs="Times New Roman"/>
          <w:sz w:val="24"/>
          <w:szCs w:val="24"/>
        </w:rPr>
        <w:t>, determinar:</w:t>
      </w:r>
    </w:p>
    <w:p w14:paraId="18247572" w14:textId="77777777" w:rsidR="00D54582" w:rsidRPr="00D54582" w:rsidRDefault="00D54582" w:rsidP="00D54582">
      <w:pPr>
        <w:pStyle w:val="Prrafodelista"/>
        <w:numPr>
          <w:ilvl w:val="0"/>
          <w:numId w:val="1"/>
        </w:numPr>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t>La cantidad de conjuntos de frecuencias laterales significativas.</w:t>
      </w:r>
    </w:p>
    <w:p w14:paraId="49BA51FB" w14:textId="77777777" w:rsidR="00D54582" w:rsidRPr="00D54582" w:rsidRDefault="00D54582" w:rsidP="00D54582">
      <w:pPr>
        <w:pStyle w:val="Prrafodelista"/>
        <w:numPr>
          <w:ilvl w:val="0"/>
          <w:numId w:val="1"/>
        </w:numPr>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t>Sus amplitudes.</w:t>
      </w:r>
    </w:p>
    <w:p w14:paraId="3194A02A" w14:textId="0BE7F389" w:rsidR="00D54582" w:rsidRDefault="00D54582" w:rsidP="00D54582">
      <w:pPr>
        <w:pStyle w:val="Prrafodelista"/>
        <w:numPr>
          <w:ilvl w:val="0"/>
          <w:numId w:val="1"/>
        </w:numPr>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t>Trazar el espectro de frecuencias, mostrando sus amplitudes relativas.</w:t>
      </w:r>
    </w:p>
    <w:p w14:paraId="6DF914FB" w14:textId="14A2167F" w:rsidR="00D54582" w:rsidRDefault="00D54582" w:rsidP="00D54582">
      <w:pPr>
        <w:spacing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Resolución</w:t>
      </w:r>
    </w:p>
    <w:p w14:paraId="08BE961C" w14:textId="7CEEE386" w:rsidR="00D54582" w:rsidRDefault="00D54582" w:rsidP="00D54582">
      <w:pPr>
        <w:pStyle w:val="Prrafodelista"/>
        <w:numPr>
          <w:ilvl w:val="0"/>
          <w:numId w:val="2"/>
        </w:numPr>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t>Se obtiene la cantidad de conjuntos de frecuencias laterales significativas.</w:t>
      </w:r>
    </w:p>
    <w:p w14:paraId="3FCD36C9" w14:textId="14858F07" w:rsidR="00D54582" w:rsidRDefault="00D54582" w:rsidP="00D54582">
      <w:pPr>
        <w:pStyle w:val="Prrafodelista"/>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 </w:t>
      </w:r>
      <m:oMath>
        <m:r>
          <w:rPr>
            <w:rFonts w:ascii="Cambria Math" w:hAnsi="Cambria Math" w:cs="Times New Roman"/>
            <w:sz w:val="24"/>
            <w:szCs w:val="24"/>
          </w:rPr>
          <m:t>β=2</m:t>
        </m:r>
      </m:oMath>
      <w:r>
        <w:rPr>
          <w:rFonts w:ascii="Times New Roman" w:eastAsiaTheme="minorEastAsia" w:hAnsi="Times New Roman" w:cs="Times New Roman"/>
          <w:sz w:val="24"/>
          <w:szCs w:val="24"/>
        </w:rPr>
        <w:t>, los valores de las funciones de Bessel son:</w:t>
      </w:r>
    </w:p>
    <w:p w14:paraId="62DCCE66" w14:textId="3C3AE029"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(2)≈0.223</m:t>
          </m:r>
        </m:oMath>
      </m:oMathPara>
    </w:p>
    <w:p w14:paraId="2FEEB601" w14:textId="3675EA82"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576</m:t>
          </m:r>
        </m:oMath>
      </m:oMathPara>
    </w:p>
    <w:p w14:paraId="6D57B82E" w14:textId="6D0583D0"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353</m:t>
          </m:r>
        </m:oMath>
      </m:oMathPara>
    </w:p>
    <w:p w14:paraId="3B02236E" w14:textId="59AAFB67"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128</m:t>
          </m:r>
        </m:oMath>
      </m:oMathPara>
    </w:p>
    <w:p w14:paraId="5FB2F1E1" w14:textId="6EDF6687"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034</m:t>
          </m:r>
        </m:oMath>
      </m:oMathPara>
    </w:p>
    <w:p w14:paraId="11D3ABBB" w14:textId="4B0E0110" w:rsidR="00D54582" w:rsidRPr="00D54582"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(2)≈0.</m:t>
          </m:r>
          <m:r>
            <w:rPr>
              <w:rFonts w:ascii="Cambria Math" w:eastAsiaTheme="minorEastAsia" w:hAnsi="Cambria Math" w:cs="Times New Roman"/>
              <w:sz w:val="24"/>
              <w:szCs w:val="24"/>
            </w:rPr>
            <m:t>006</m:t>
          </m:r>
        </m:oMath>
      </m:oMathPara>
    </w:p>
    <w:p w14:paraId="2B5A6C69" w14:textId="0E77E3F3" w:rsidR="00D54582" w:rsidRDefault="00D54582" w:rsidP="00D54582">
      <w:pPr>
        <w:pStyle w:val="Prrafodelista"/>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lastRenderedPageBreak/>
        <w:t>Consideramos las bandas laterales hasta donde las amplitudes son significativas. Aquí, parece razonable considerar hasta</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w:t>
      </w:r>
    </w:p>
    <w:p w14:paraId="02917B95" w14:textId="48B077EB" w:rsidR="00D54582" w:rsidRPr="00D54582" w:rsidRDefault="00D54582" w:rsidP="00D54582">
      <w:pPr>
        <w:pStyle w:val="Prrafodelista"/>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Cálculo de amplitudes</w:t>
      </w:r>
    </w:p>
    <w:p w14:paraId="41E3E081" w14:textId="24F4F206" w:rsidR="00D54582" w:rsidRDefault="00D54582" w:rsidP="00D54582">
      <w:pPr>
        <w:pStyle w:val="Prrafodelista"/>
        <w:spacing w:line="480" w:lineRule="auto"/>
        <w:jc w:val="both"/>
        <w:rPr>
          <w:rFonts w:ascii="Times New Roman" w:eastAsiaTheme="minorEastAsia" w:hAnsi="Times New Roman" w:cs="Times New Roman"/>
          <w:sz w:val="24"/>
          <w:szCs w:val="24"/>
        </w:rPr>
      </w:pPr>
      <w:r w:rsidRPr="00D54582">
        <w:rPr>
          <w:rFonts w:ascii="Times New Roman" w:eastAsiaTheme="minorEastAsia" w:hAnsi="Times New Roman" w:cs="Times New Roman"/>
          <w:sz w:val="24"/>
          <w:szCs w:val="24"/>
        </w:rPr>
        <w:t>Las amplitudes de las frecuencias laterales significativas estarán dadas por:</w:t>
      </w:r>
    </w:p>
    <w:p w14:paraId="5EDC5DC7" w14:textId="6BCCC928" w:rsidR="00D54582" w:rsidRPr="0073701F" w:rsidRDefault="00D54582" w:rsidP="00D54582">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sideband</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β)</m:t>
          </m:r>
        </m:oMath>
      </m:oMathPara>
    </w:p>
    <w:p w14:paraId="086ECD23" w14:textId="3B4ABA1E" w:rsidR="0073701F" w:rsidRDefault="0073701F" w:rsidP="00D54582">
      <w:pPr>
        <w:pStyle w:val="Prrafodelista"/>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=8</m:t>
        </m:r>
      </m:oMath>
    </w:p>
    <w:p w14:paraId="01EBCD31" w14:textId="0E0E9CE7"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w:r w:rsidRPr="0073701F">
        <w:rPr>
          <w:rFonts w:ascii="Times New Roman" w:eastAsiaTheme="minorEastAsia" w:hAnsi="Times New Roman" w:cs="Times New Roman"/>
          <w:sz w:val="24"/>
          <w:szCs w:val="24"/>
        </w:rPr>
        <w:t>Componente de la portadora (frecuencia central</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oMath>
    </w:p>
    <w:p w14:paraId="0633AEF8" w14:textId="0EF5E259" w:rsidR="0073701F" w:rsidRPr="0073701F" w:rsidRDefault="0073701F" w:rsidP="0073701F">
      <w:pPr>
        <w:pStyle w:val="Prrafodelista"/>
        <w:spacing w:line="48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8*0.223=1.784 V</m:t>
          </m:r>
        </m:oMath>
      </m:oMathPara>
    </w:p>
    <w:p w14:paraId="44E56AAF" w14:textId="6F92DA0F"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w:r w:rsidRPr="0073701F">
        <w:rPr>
          <w:rFonts w:ascii="Times New Roman" w:eastAsiaTheme="minorEastAsia" w:hAnsi="Times New Roman" w:cs="Times New Roman"/>
          <w:sz w:val="24"/>
          <w:szCs w:val="24"/>
        </w:rPr>
        <w:t>Primer par de frecuencias laterales</w:t>
      </w:r>
      <w:r w:rsidRPr="0073701F">
        <w:rPr>
          <w:rFonts w:ascii="Times New Roman" w:eastAsiaTheme="minorEastAsia" w:hAnsi="Times New Roman" w:cs="Times New Roman"/>
          <w:sz w:val="24"/>
          <w:szCs w:val="24"/>
        </w:rPr>
        <w:t xml:space="preserve"> </w:t>
      </w:r>
      <w:r w:rsidRPr="0073701F">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p>
    <w:p w14:paraId="303A9C62" w14:textId="16BA738D" w:rsidR="0073701F" w:rsidRPr="0073701F" w:rsidRDefault="0073701F" w:rsidP="0073701F">
      <w:pPr>
        <w:pStyle w:val="Prrafodelista"/>
        <w:spacing w:line="48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≈8*0.</m:t>
          </m:r>
          <m:r>
            <w:rPr>
              <w:rFonts w:ascii="Cambria Math" w:eastAsiaTheme="minorEastAsia" w:hAnsi="Cambria Math" w:cs="Times New Roman"/>
              <w:sz w:val="24"/>
              <w:szCs w:val="24"/>
            </w:rPr>
            <m:t>576</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4.608 </m:t>
          </m:r>
          <m:r>
            <w:rPr>
              <w:rFonts w:ascii="Cambria Math" w:eastAsiaTheme="minorEastAsia" w:hAnsi="Cambria Math" w:cs="Times New Roman"/>
              <w:sz w:val="24"/>
              <w:szCs w:val="24"/>
            </w:rPr>
            <m:t>V</m:t>
          </m:r>
        </m:oMath>
      </m:oMathPara>
    </w:p>
    <w:p w14:paraId="1A998E1B" w14:textId="06C3347F"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Segundo</w:t>
      </w:r>
      <w:r w:rsidRPr="0073701F">
        <w:rPr>
          <w:rFonts w:ascii="Times New Roman" w:eastAsiaTheme="minorEastAsia" w:hAnsi="Times New Roman" w:cs="Times New Roman"/>
          <w:sz w:val="24"/>
          <w:szCs w:val="24"/>
        </w:rPr>
        <w:t xml:space="preserve"> par de frecuencias laterales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p>
    <w:p w14:paraId="0FED54FD" w14:textId="605674E6" w:rsidR="0073701F" w:rsidRPr="0073701F" w:rsidRDefault="0073701F" w:rsidP="0073701F">
      <w:pPr>
        <w:pStyle w:val="Prrafodelista"/>
        <w:spacing w:line="48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≈8*0.</m:t>
          </m:r>
          <m:r>
            <w:rPr>
              <w:rFonts w:ascii="Cambria Math" w:eastAsiaTheme="minorEastAsia" w:hAnsi="Cambria Math" w:cs="Times New Roman"/>
              <w:sz w:val="24"/>
              <w:szCs w:val="24"/>
            </w:rPr>
            <m:t>353</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2.824 </m:t>
          </m:r>
          <m:r>
            <w:rPr>
              <w:rFonts w:ascii="Cambria Math" w:eastAsiaTheme="minorEastAsia" w:hAnsi="Cambria Math" w:cs="Times New Roman"/>
              <w:sz w:val="24"/>
              <w:szCs w:val="24"/>
            </w:rPr>
            <m:t>V</m:t>
          </m:r>
        </m:oMath>
      </m:oMathPara>
    </w:p>
    <w:p w14:paraId="7CBD116C" w14:textId="57D6296E"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Tercer</w:t>
      </w:r>
      <w:r w:rsidRPr="0073701F">
        <w:rPr>
          <w:rFonts w:ascii="Times New Roman" w:eastAsiaTheme="minorEastAsia" w:hAnsi="Times New Roman" w:cs="Times New Roman"/>
          <w:sz w:val="24"/>
          <w:szCs w:val="24"/>
        </w:rPr>
        <w:t xml:space="preserve"> par de frecuencias laterales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p>
    <w:p w14:paraId="7C52455B" w14:textId="46F1388B" w:rsidR="0073701F" w:rsidRPr="0073701F" w:rsidRDefault="0073701F" w:rsidP="0073701F">
      <w:pPr>
        <w:pStyle w:val="Prrafodelista"/>
        <w:spacing w:line="48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≈8*0.</m:t>
          </m:r>
          <m:r>
            <w:rPr>
              <w:rFonts w:ascii="Cambria Math" w:eastAsiaTheme="minorEastAsia" w:hAnsi="Cambria Math" w:cs="Times New Roman"/>
              <w:sz w:val="24"/>
              <w:szCs w:val="24"/>
            </w:rPr>
            <m:t>128</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m:t>
          </m:r>
          <m:r>
            <w:rPr>
              <w:rFonts w:ascii="Cambria Math" w:eastAsiaTheme="minorEastAsia" w:hAnsi="Cambria Math" w:cs="Times New Roman"/>
              <w:sz w:val="24"/>
              <w:szCs w:val="24"/>
            </w:rPr>
            <m:t>0</m:t>
          </m:r>
          <m:r>
            <w:rPr>
              <w:rFonts w:ascii="Cambria Math" w:eastAsiaTheme="minorEastAsia" w:hAnsi="Cambria Math" w:cs="Times New Roman"/>
              <w:sz w:val="24"/>
              <w:szCs w:val="24"/>
            </w:rPr>
            <m:t>24 V</m:t>
          </m:r>
        </m:oMath>
      </m:oMathPara>
    </w:p>
    <w:p w14:paraId="292CD5C8" w14:textId="5591CBCC"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Cuarto</w:t>
      </w:r>
      <w:r w:rsidRPr="0073701F">
        <w:rPr>
          <w:rFonts w:ascii="Times New Roman" w:eastAsiaTheme="minorEastAsia" w:hAnsi="Times New Roman" w:cs="Times New Roman"/>
          <w:sz w:val="24"/>
          <w:szCs w:val="24"/>
        </w:rPr>
        <w:t xml:space="preserve"> par de frecuencias laterales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4</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p>
    <w:p w14:paraId="38122B1B" w14:textId="5C098FEB" w:rsidR="0073701F" w:rsidRPr="0073701F" w:rsidRDefault="0073701F" w:rsidP="0073701F">
      <w:pPr>
        <w:pStyle w:val="Prrafodelista"/>
        <w:spacing w:line="48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≈8*0.</m:t>
          </m:r>
          <m:r>
            <w:rPr>
              <w:rFonts w:ascii="Cambria Math" w:eastAsiaTheme="minorEastAsia" w:hAnsi="Cambria Math" w:cs="Times New Roman"/>
              <w:sz w:val="24"/>
              <w:szCs w:val="24"/>
            </w:rPr>
            <m:t>034</m:t>
          </m:r>
          <m:r>
            <w:rPr>
              <w:rFonts w:ascii="Cambria Math" w:eastAsiaTheme="minorEastAsia" w:hAnsi="Cambria Math" w:cs="Times New Roman"/>
              <w:sz w:val="24"/>
              <w:szCs w:val="24"/>
            </w:rPr>
            <m:t>=</m:t>
          </m:r>
          <m:r>
            <w:rPr>
              <w:rFonts w:ascii="Cambria Math" w:eastAsiaTheme="minorEastAsia" w:hAnsi="Cambria Math" w:cs="Times New Roman"/>
              <w:sz w:val="24"/>
              <w:szCs w:val="24"/>
            </w:rPr>
            <m:t>0.272</m:t>
          </m:r>
          <m:r>
            <w:rPr>
              <w:rFonts w:ascii="Cambria Math" w:eastAsiaTheme="minorEastAsia" w:hAnsi="Cambria Math" w:cs="Times New Roman"/>
              <w:sz w:val="24"/>
              <w:szCs w:val="24"/>
            </w:rPr>
            <m:t xml:space="preserve"> V</m:t>
          </m:r>
        </m:oMath>
      </m:oMathPara>
    </w:p>
    <w:p w14:paraId="24BD33E8" w14:textId="3F1F56C7" w:rsidR="0073701F" w:rsidRPr="0073701F" w:rsidRDefault="0073701F" w:rsidP="0073701F">
      <w:pPr>
        <w:pStyle w:val="Prrafodelista"/>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Trazo del espectro de frecuencias.</w:t>
      </w:r>
    </w:p>
    <w:p w14:paraId="2C80885E" w14:textId="2C8FF464" w:rsidR="0073701F" w:rsidRDefault="0073701F" w:rsidP="0073701F">
      <w:pPr>
        <w:pStyle w:val="Prrafodelista"/>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Las frecuencias en el espectro serán:</w:t>
      </w:r>
    </w:p>
    <w:p w14:paraId="656F3D2E" w14:textId="26F9030B"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=1000Khz</m:t>
        </m:r>
      </m:oMath>
    </w:p>
    <w:p w14:paraId="77AC45A7" w14:textId="0D87534E"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 xml:space="preserve">=1000Khz </m:t>
        </m:r>
        <m:r>
          <w:rPr>
            <w:rFonts w:ascii="Cambria Math" w:eastAsiaTheme="minorEastAsia" w:hAnsi="Cambria Math" w:cs="Times New Roman"/>
            <w:sz w:val="24"/>
            <w:szCs w:val="24"/>
          </w:rPr>
          <m:t>±</m:t>
        </m:r>
        <m:r>
          <w:rPr>
            <w:rFonts w:ascii="Cambria Math" w:eastAsiaTheme="minorEastAsia" w:hAnsi="Cambria Math" w:cs="Times New Roman"/>
            <w:sz w:val="24"/>
            <w:szCs w:val="24"/>
          </w:rPr>
          <m:t>2 Khz</m:t>
        </m:r>
      </m:oMath>
    </w:p>
    <w:p w14:paraId="01A437E6" w14:textId="3E4F59BB"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=1000Khz ±</m:t>
        </m:r>
        <m:r>
          <w:rPr>
            <w:rFonts w:ascii="Cambria Math" w:eastAsiaTheme="minorEastAsia" w:hAnsi="Cambria Math" w:cs="Times New Roman"/>
            <w:sz w:val="24"/>
            <w:szCs w:val="24"/>
          </w:rPr>
          <m:t>4</m:t>
        </m:r>
        <m:r>
          <w:rPr>
            <w:rFonts w:ascii="Cambria Math" w:eastAsiaTheme="minorEastAsia" w:hAnsi="Cambria Math" w:cs="Times New Roman"/>
            <w:sz w:val="24"/>
            <w:szCs w:val="24"/>
          </w:rPr>
          <m:t xml:space="preserve"> Khz</m:t>
        </m:r>
      </m:oMath>
    </w:p>
    <w:p w14:paraId="0532233E" w14:textId="2CFC8CA5"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=1000Khz ±</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Khz</m:t>
        </m:r>
      </m:oMath>
    </w:p>
    <w:p w14:paraId="6FAC5A46" w14:textId="45E7FA7B" w:rsidR="0073701F" w:rsidRP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4</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=1000Khz ±</m:t>
        </m:r>
        <m:r>
          <w:rPr>
            <w:rFonts w:ascii="Cambria Math" w:eastAsiaTheme="minorEastAsia" w:hAnsi="Cambria Math" w:cs="Times New Roman"/>
            <w:sz w:val="24"/>
            <w:szCs w:val="24"/>
          </w:rPr>
          <m:t>8</m:t>
        </m:r>
        <m:r>
          <w:rPr>
            <w:rFonts w:ascii="Cambria Math" w:eastAsiaTheme="minorEastAsia" w:hAnsi="Cambria Math" w:cs="Times New Roman"/>
            <w:sz w:val="24"/>
            <w:szCs w:val="24"/>
          </w:rPr>
          <m:t xml:space="preserve"> Khz</m:t>
        </m:r>
      </m:oMath>
    </w:p>
    <w:p w14:paraId="3F1ECEBC" w14:textId="2927D594" w:rsidR="0073701F" w:rsidRDefault="0073701F" w:rsidP="0073701F">
      <w:pPr>
        <w:spacing w:line="480" w:lineRule="auto"/>
        <w:ind w:left="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las siguientes amplitudes respectivas:</w:t>
      </w:r>
    </w:p>
    <w:p w14:paraId="7722FE71" w14:textId="0B505CB4" w:rsid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=1000Khz</m:t>
        </m:r>
      </m:oMath>
      <w:r>
        <w:rPr>
          <w:rFonts w:ascii="Times New Roman" w:eastAsiaTheme="minorEastAsia" w:hAnsi="Times New Roman" w:cs="Times New Roman"/>
          <w:sz w:val="24"/>
          <w:szCs w:val="24"/>
        </w:rPr>
        <w:t>, amplitud 1.784V</w:t>
      </w:r>
    </w:p>
    <w:p w14:paraId="33E4E830" w14:textId="424062BA" w:rsidR="0073701F" w:rsidRDefault="0073701F" w:rsidP="0073701F">
      <w:pPr>
        <w:pStyle w:val="Prrafodelista"/>
        <w:numPr>
          <w:ilvl w:val="0"/>
          <w:numId w:val="3"/>
        </w:num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1000Khz ±2 Khz</m:t>
        </m:r>
        <m:r>
          <w:rPr>
            <w:rFonts w:ascii="Cambria Math" w:eastAsiaTheme="minorEastAsia" w:hAnsi="Cambria Math" w:cs="Times New Roman"/>
            <w:sz w:val="24"/>
            <w:szCs w:val="24"/>
          </w:rPr>
          <m:t>=998 Khz y 1002</m:t>
        </m:r>
        <m:r>
          <w:rPr>
            <w:rFonts w:ascii="Cambria Math" w:eastAsiaTheme="minorEastAsia" w:hAnsi="Cambria Math" w:cs="Times New Roman"/>
            <w:sz w:val="24"/>
            <w:szCs w:val="24"/>
          </w:rPr>
          <m:t xml:space="preserve"> Khz, amplitud 4.608</m:t>
        </m:r>
      </m:oMath>
    </w:p>
    <w:p w14:paraId="712C1D10" w14:textId="49506129" w:rsidR="00114022" w:rsidRPr="00114022" w:rsidRDefault="00114022" w:rsidP="00114022">
      <w:pPr>
        <w:pStyle w:val="Prrafodelista"/>
        <w:numPr>
          <w:ilvl w:val="0"/>
          <w:numId w:val="3"/>
        </w:num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1000Khz ±</m:t>
        </m:r>
        <m:r>
          <w:rPr>
            <w:rFonts w:ascii="Cambria Math" w:eastAsiaTheme="minorEastAsia" w:hAnsi="Cambria Math" w:cs="Times New Roman"/>
            <w:sz w:val="24"/>
            <w:szCs w:val="24"/>
          </w:rPr>
          <m:t>4</m:t>
        </m:r>
        <m:r>
          <w:rPr>
            <w:rFonts w:ascii="Cambria Math" w:eastAsiaTheme="minorEastAsia" w:hAnsi="Cambria Math" w:cs="Times New Roman"/>
            <w:sz w:val="24"/>
            <w:szCs w:val="24"/>
          </w:rPr>
          <m:t xml:space="preserve"> Khz=99</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Khz y </m:t>
        </m:r>
        <m:r>
          <w:rPr>
            <w:rFonts w:ascii="Cambria Math" w:eastAsiaTheme="minorEastAsia" w:hAnsi="Cambria Math" w:cs="Times New Roman"/>
            <w:sz w:val="24"/>
            <w:szCs w:val="24"/>
          </w:rPr>
          <m:t>1004 Khz, de amplitud 2.824V</m:t>
        </m:r>
      </m:oMath>
    </w:p>
    <w:p w14:paraId="3EC59125" w14:textId="14B07EF7" w:rsidR="00114022" w:rsidRPr="00114022" w:rsidRDefault="00114022" w:rsidP="00114022">
      <w:pPr>
        <w:pStyle w:val="Prrafodelista"/>
        <w:numPr>
          <w:ilvl w:val="0"/>
          <w:numId w:val="3"/>
        </w:num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1000Khz ±</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Khz=99</m:t>
        </m:r>
        <m:r>
          <w:rPr>
            <w:rFonts w:ascii="Cambria Math" w:eastAsiaTheme="minorEastAsia" w:hAnsi="Cambria Math" w:cs="Times New Roman"/>
            <w:sz w:val="24"/>
            <w:szCs w:val="24"/>
          </w:rPr>
          <m:t>4</m:t>
        </m:r>
        <m:r>
          <w:rPr>
            <w:rFonts w:ascii="Cambria Math" w:eastAsiaTheme="minorEastAsia" w:hAnsi="Cambria Math" w:cs="Times New Roman"/>
            <w:sz w:val="24"/>
            <w:szCs w:val="24"/>
          </w:rPr>
          <m:t xml:space="preserve"> Khz y 100</m:t>
        </m:r>
        <m:r>
          <w:rPr>
            <w:rFonts w:ascii="Cambria Math" w:eastAsiaTheme="minorEastAsia" w:hAnsi="Cambria Math" w:cs="Times New Roman"/>
            <w:sz w:val="24"/>
            <w:szCs w:val="24"/>
          </w:rPr>
          <m:t>6</m:t>
        </m:r>
        <m:r>
          <w:rPr>
            <w:rFonts w:ascii="Cambria Math" w:eastAsiaTheme="minorEastAsia" w:hAnsi="Cambria Math" w:cs="Times New Roman"/>
            <w:sz w:val="24"/>
            <w:szCs w:val="24"/>
          </w:rPr>
          <m:t xml:space="preserve"> Khz, de amplitud </m:t>
        </m:r>
        <m:r>
          <w:rPr>
            <w:rFonts w:ascii="Cambria Math" w:eastAsiaTheme="minorEastAsia" w:hAnsi="Cambria Math" w:cs="Times New Roman"/>
            <w:sz w:val="24"/>
            <w:szCs w:val="24"/>
          </w:rPr>
          <m:t>1</m:t>
        </m:r>
        <m:r>
          <w:rPr>
            <w:rFonts w:ascii="Cambria Math" w:eastAsiaTheme="minorEastAsia" w:hAnsi="Cambria Math" w:cs="Times New Roman"/>
            <w:sz w:val="24"/>
            <w:szCs w:val="24"/>
          </w:rPr>
          <m:t>.</m:t>
        </m:r>
        <m:r>
          <w:rPr>
            <w:rFonts w:ascii="Cambria Math" w:eastAsiaTheme="minorEastAsia" w:hAnsi="Cambria Math" w:cs="Times New Roman"/>
            <w:sz w:val="24"/>
            <w:szCs w:val="24"/>
          </w:rPr>
          <m:t>0</m:t>
        </m:r>
        <m:r>
          <w:rPr>
            <w:rFonts w:ascii="Cambria Math" w:eastAsiaTheme="minorEastAsia" w:hAnsi="Cambria Math" w:cs="Times New Roman"/>
            <w:sz w:val="24"/>
            <w:szCs w:val="24"/>
          </w:rPr>
          <m:t>24V</m:t>
        </m:r>
      </m:oMath>
      <w:r>
        <w:rPr>
          <w:rFonts w:ascii="Times New Roman" w:eastAsiaTheme="minorEastAsia" w:hAnsi="Times New Roman" w:cs="Times New Roman"/>
          <w:sz w:val="24"/>
          <w:szCs w:val="24"/>
        </w:rPr>
        <w:t xml:space="preserve"> </w:t>
      </w:r>
    </w:p>
    <w:p w14:paraId="3EF4F213" w14:textId="4A374140" w:rsidR="0073701F" w:rsidRPr="00114022" w:rsidRDefault="00114022" w:rsidP="00114022">
      <w:pPr>
        <w:pStyle w:val="Prrafodelista"/>
        <w:numPr>
          <w:ilvl w:val="0"/>
          <w:numId w:val="3"/>
        </w:num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1000Khz ±</m:t>
        </m:r>
        <m:r>
          <w:rPr>
            <w:rFonts w:ascii="Cambria Math" w:eastAsiaTheme="minorEastAsia" w:hAnsi="Cambria Math" w:cs="Times New Roman"/>
            <w:sz w:val="24"/>
            <w:szCs w:val="24"/>
          </w:rPr>
          <m:t>8</m:t>
        </m:r>
        <m:r>
          <w:rPr>
            <w:rFonts w:ascii="Cambria Math" w:eastAsiaTheme="minorEastAsia" w:hAnsi="Cambria Math" w:cs="Times New Roman"/>
            <w:sz w:val="24"/>
            <w:szCs w:val="24"/>
          </w:rPr>
          <m:t xml:space="preserve"> Khz=99</m:t>
        </m:r>
        <m:r>
          <w:rPr>
            <w:rFonts w:ascii="Cambria Math" w:eastAsiaTheme="minorEastAsia" w:hAnsi="Cambria Math" w:cs="Times New Roman"/>
            <w:sz w:val="24"/>
            <w:szCs w:val="24"/>
          </w:rPr>
          <m:t>2</m:t>
        </m:r>
        <m:r>
          <w:rPr>
            <w:rFonts w:ascii="Cambria Math" w:eastAsiaTheme="minorEastAsia" w:hAnsi="Cambria Math" w:cs="Times New Roman"/>
            <w:sz w:val="24"/>
            <w:szCs w:val="24"/>
          </w:rPr>
          <m:t xml:space="preserve"> Khz y 100</m:t>
        </m:r>
        <m:r>
          <w:rPr>
            <w:rFonts w:ascii="Cambria Math" w:eastAsiaTheme="minorEastAsia" w:hAnsi="Cambria Math" w:cs="Times New Roman"/>
            <w:sz w:val="24"/>
            <w:szCs w:val="24"/>
          </w:rPr>
          <m:t>8</m:t>
        </m:r>
        <m:r>
          <w:rPr>
            <w:rFonts w:ascii="Cambria Math" w:eastAsiaTheme="minorEastAsia" w:hAnsi="Cambria Math" w:cs="Times New Roman"/>
            <w:sz w:val="24"/>
            <w:szCs w:val="24"/>
          </w:rPr>
          <m:t xml:space="preserve"> Khz, de amplitud </m:t>
        </m:r>
        <m:r>
          <w:rPr>
            <w:rFonts w:ascii="Cambria Math" w:eastAsiaTheme="minorEastAsia" w:hAnsi="Cambria Math" w:cs="Times New Roman"/>
            <w:sz w:val="24"/>
            <w:szCs w:val="24"/>
          </w:rPr>
          <m:t>0</m:t>
        </m:r>
        <m:r>
          <w:rPr>
            <w:rFonts w:ascii="Cambria Math" w:eastAsiaTheme="minorEastAsia" w:hAnsi="Cambria Math" w:cs="Times New Roman"/>
            <w:sz w:val="24"/>
            <w:szCs w:val="24"/>
          </w:rPr>
          <m:t>.</m:t>
        </m:r>
        <m:r>
          <w:rPr>
            <w:rFonts w:ascii="Cambria Math" w:eastAsiaTheme="minorEastAsia" w:hAnsi="Cambria Math" w:cs="Times New Roman"/>
            <w:sz w:val="24"/>
            <w:szCs w:val="24"/>
          </w:rPr>
          <m:t>271</m:t>
        </m:r>
        <m:r>
          <w:rPr>
            <w:rFonts w:ascii="Cambria Math" w:eastAsiaTheme="minorEastAsia" w:hAnsi="Cambria Math" w:cs="Times New Roman"/>
            <w:sz w:val="24"/>
            <w:szCs w:val="24"/>
          </w:rPr>
          <m:t>V</m:t>
        </m:r>
      </m:oMath>
    </w:p>
    <w:p w14:paraId="29FC79FE" w14:textId="0FF726B4" w:rsidR="0073701F" w:rsidRPr="00114022" w:rsidRDefault="00114022" w:rsidP="0073701F">
      <w:pPr>
        <w:pStyle w:val="Prrafodelista"/>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Trazar el espectro de frecuencias:</w:t>
      </w:r>
    </w:p>
    <w:p w14:paraId="2A3CE8AC" w14:textId="77777777" w:rsidR="00114022" w:rsidRPr="00114022" w:rsidRDefault="00114022" w:rsidP="00114022">
      <w:pPr>
        <w:pStyle w:val="Prrafodelista"/>
        <w:keepNext/>
        <w:spacing w:line="480" w:lineRule="auto"/>
        <w:jc w:val="center"/>
        <w:rPr>
          <w:color w:val="000000" w:themeColor="text1"/>
        </w:rPr>
      </w:pPr>
      <w:r w:rsidRPr="00114022">
        <w:rPr>
          <w:rFonts w:ascii="Times New Roman" w:eastAsiaTheme="minorEastAsia" w:hAnsi="Times New Roman" w:cs="Times New Roman"/>
          <w:color w:val="000000" w:themeColor="text1"/>
          <w:sz w:val="24"/>
          <w:szCs w:val="24"/>
        </w:rPr>
        <w:drawing>
          <wp:inline distT="0" distB="0" distL="0" distR="0" wp14:anchorId="38F87FBD" wp14:editId="7691CC79">
            <wp:extent cx="4892503" cy="4162425"/>
            <wp:effectExtent l="0" t="0" r="3810" b="0"/>
            <wp:docPr id="1383731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31303" name=""/>
                    <pic:cNvPicPr/>
                  </pic:nvPicPr>
                  <pic:blipFill>
                    <a:blip r:embed="rId14"/>
                    <a:stretch>
                      <a:fillRect/>
                    </a:stretch>
                  </pic:blipFill>
                  <pic:spPr>
                    <a:xfrm>
                      <a:off x="0" y="0"/>
                      <a:ext cx="4898969" cy="4167926"/>
                    </a:xfrm>
                    <a:prstGeom prst="rect">
                      <a:avLst/>
                    </a:prstGeom>
                  </pic:spPr>
                </pic:pic>
              </a:graphicData>
            </a:graphic>
          </wp:inline>
        </w:drawing>
      </w:r>
    </w:p>
    <w:p w14:paraId="2E1C13D6" w14:textId="361826F5" w:rsidR="00D54582" w:rsidRDefault="00114022" w:rsidP="00114022">
      <w:pPr>
        <w:pStyle w:val="Descripcin"/>
        <w:jc w:val="center"/>
        <w:rPr>
          <w:color w:val="000000" w:themeColor="text1"/>
        </w:rPr>
      </w:pPr>
      <w:r w:rsidRPr="00114022">
        <w:rPr>
          <w:color w:val="000000" w:themeColor="text1"/>
        </w:rPr>
        <w:t xml:space="preserve">Figura </w:t>
      </w:r>
      <w:r w:rsidRPr="00114022">
        <w:rPr>
          <w:color w:val="000000" w:themeColor="text1"/>
        </w:rPr>
        <w:fldChar w:fldCharType="begin"/>
      </w:r>
      <w:r w:rsidRPr="00114022">
        <w:rPr>
          <w:color w:val="000000" w:themeColor="text1"/>
        </w:rPr>
        <w:instrText xml:space="preserve"> SEQ Figura \* ARABIC </w:instrText>
      </w:r>
      <w:r w:rsidRPr="00114022">
        <w:rPr>
          <w:color w:val="000000" w:themeColor="text1"/>
        </w:rPr>
        <w:fldChar w:fldCharType="separate"/>
      </w:r>
      <w:r w:rsidR="003E170F">
        <w:rPr>
          <w:noProof/>
          <w:color w:val="000000" w:themeColor="text1"/>
        </w:rPr>
        <w:t>1</w:t>
      </w:r>
      <w:r w:rsidRPr="00114022">
        <w:rPr>
          <w:color w:val="000000" w:themeColor="text1"/>
        </w:rPr>
        <w:fldChar w:fldCharType="end"/>
      </w:r>
      <w:r w:rsidRPr="00114022">
        <w:rPr>
          <w:color w:val="000000" w:themeColor="text1"/>
        </w:rPr>
        <w:t>. Espectro de frecuencias de la señal FM</w:t>
      </w:r>
    </w:p>
    <w:p w14:paraId="60333773" w14:textId="7F08D2C3" w:rsidR="00D54582" w:rsidRDefault="00114022" w:rsidP="00114022">
      <w:pPr>
        <w:jc w:val="both"/>
        <w:rPr>
          <w:rFonts w:ascii="Times New Roman" w:hAnsi="Times New Roman" w:cs="Times New Roman"/>
          <w:b/>
          <w:bCs/>
          <w:sz w:val="24"/>
          <w:szCs w:val="24"/>
        </w:rPr>
      </w:pPr>
      <w:r>
        <w:rPr>
          <w:rFonts w:ascii="Times New Roman" w:hAnsi="Times New Roman" w:cs="Times New Roman"/>
          <w:b/>
          <w:bCs/>
          <w:sz w:val="24"/>
          <w:szCs w:val="24"/>
        </w:rPr>
        <w:t>Interpretación de los resultados</w:t>
      </w:r>
    </w:p>
    <w:p w14:paraId="2A53EB74" w14:textId="79EEE27F" w:rsidR="00114022" w:rsidRDefault="00971B5B" w:rsidP="00971B5B">
      <w:pPr>
        <w:spacing w:line="480" w:lineRule="auto"/>
        <w:jc w:val="both"/>
        <w:rPr>
          <w:rFonts w:ascii="Times New Roman" w:hAnsi="Times New Roman" w:cs="Times New Roman"/>
          <w:sz w:val="24"/>
          <w:szCs w:val="24"/>
        </w:rPr>
      </w:pPr>
      <w:r w:rsidRPr="00971B5B">
        <w:rPr>
          <w:rFonts w:ascii="Times New Roman" w:hAnsi="Times New Roman" w:cs="Times New Roman"/>
          <w:sz w:val="24"/>
          <w:szCs w:val="24"/>
        </w:rPr>
        <w:t xml:space="preserve">Este ejercicio ilustra cómo una señal FM distribuye su potencia entre la frecuencia de la portadora y las frecuencias laterales. A medida que el índice de modulación </w:t>
      </w:r>
      <w:r w:rsidRPr="00971B5B">
        <w:rPr>
          <w:rFonts w:ascii="Cambria Math" w:hAnsi="Cambria Math" w:cs="Cambria Math"/>
          <w:sz w:val="24"/>
          <w:szCs w:val="24"/>
        </w:rPr>
        <w:t>𝛽</w:t>
      </w:r>
      <w:r>
        <w:rPr>
          <w:rFonts w:ascii="Times New Roman" w:hAnsi="Times New Roman" w:cs="Times New Roman"/>
          <w:sz w:val="24"/>
          <w:szCs w:val="24"/>
        </w:rPr>
        <w:t xml:space="preserve"> </w:t>
      </w:r>
      <w:r w:rsidRPr="00971B5B">
        <w:rPr>
          <w:rFonts w:ascii="Times New Roman" w:hAnsi="Times New Roman" w:cs="Times New Roman"/>
          <w:sz w:val="24"/>
          <w:szCs w:val="24"/>
        </w:rPr>
        <w:t>aumenta, más energía se transfiere a las frecuencias laterales y menos permanece en la frecuencia de la portadora.</w:t>
      </w:r>
    </w:p>
    <w:p w14:paraId="63A72D69" w14:textId="6385F683" w:rsidR="00971B5B" w:rsidRDefault="00971B5B" w:rsidP="00971B5B">
      <w:pPr>
        <w:pStyle w:val="Ttulo2"/>
      </w:pPr>
      <w:bookmarkStart w:id="21" w:name="_Toc170041227"/>
      <w:r>
        <w:t>Ancho mínimo de banda</w:t>
      </w:r>
      <w:bookmarkEnd w:id="21"/>
      <w:r>
        <w:t xml:space="preserve"> </w:t>
      </w:r>
    </w:p>
    <w:p w14:paraId="549C27D6" w14:textId="36ED047C" w:rsidR="00971B5B" w:rsidRDefault="00971B5B" w:rsidP="00971B5B">
      <w:pPr>
        <w:spacing w:line="480" w:lineRule="auto"/>
        <w:jc w:val="both"/>
        <w:rPr>
          <w:rFonts w:ascii="Times New Roman" w:hAnsi="Times New Roman" w:cs="Times New Roman"/>
          <w:sz w:val="24"/>
          <w:szCs w:val="24"/>
        </w:rPr>
      </w:pPr>
      <w:r w:rsidRPr="00971B5B">
        <w:rPr>
          <w:rFonts w:ascii="Times New Roman" w:hAnsi="Times New Roman" w:cs="Times New Roman"/>
          <w:sz w:val="24"/>
          <w:szCs w:val="24"/>
        </w:rPr>
        <w:lastRenderedPageBreak/>
        <w:t>El ancho mínimo de banda (AMB) en comunicaciones se refiere a la cantidad más pequeña de espectro de frecuencias que una señal modulada necesita para ser transmitida sin interferencia significativa ni pérdida de información. En el contexto de modulación en frecuencia (FM), el ancho mínimo de banda es una medida crítica para asegurar que la señal se transmita adecuadamente y se reciba con la mínima distorsión posible</w:t>
      </w:r>
      <w:r>
        <w:rPr>
          <w:rFonts w:ascii="Times New Roman" w:hAnsi="Times New Roman" w:cs="Times New Roman"/>
          <w:sz w:val="24"/>
          <w:szCs w:val="24"/>
        </w:rPr>
        <w:t xml:space="preserve"> </w:t>
      </w:r>
      <w:sdt>
        <w:sdtPr>
          <w:rPr>
            <w:rFonts w:ascii="Times New Roman" w:hAnsi="Times New Roman" w:cs="Times New Roman"/>
            <w:sz w:val="24"/>
            <w:szCs w:val="24"/>
          </w:rPr>
          <w:id w:val="-96612070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ABr02 \l 12298 </w:instrText>
          </w:r>
          <w:r>
            <w:rPr>
              <w:rFonts w:ascii="Times New Roman" w:hAnsi="Times New Roman" w:cs="Times New Roman"/>
              <w:sz w:val="24"/>
              <w:szCs w:val="24"/>
            </w:rPr>
            <w:fldChar w:fldCharType="separate"/>
          </w:r>
          <w:r w:rsidR="00CF26CE" w:rsidRPr="00CF26CE">
            <w:rPr>
              <w:rFonts w:ascii="Times New Roman" w:hAnsi="Times New Roman" w:cs="Times New Roman"/>
              <w:noProof/>
              <w:sz w:val="24"/>
              <w:szCs w:val="24"/>
            </w:rPr>
            <w:t>(Carlson, 2002)</w:t>
          </w:r>
          <w:r>
            <w:rPr>
              <w:rFonts w:ascii="Times New Roman" w:hAnsi="Times New Roman" w:cs="Times New Roman"/>
              <w:sz w:val="24"/>
              <w:szCs w:val="24"/>
            </w:rPr>
            <w:fldChar w:fldCharType="end"/>
          </w:r>
        </w:sdtContent>
      </w:sdt>
      <w:r w:rsidRPr="00971B5B">
        <w:rPr>
          <w:rFonts w:ascii="Times New Roman" w:hAnsi="Times New Roman" w:cs="Times New Roman"/>
          <w:sz w:val="24"/>
          <w:szCs w:val="24"/>
        </w:rPr>
        <w:t>.</w:t>
      </w:r>
    </w:p>
    <w:p w14:paraId="114253BF" w14:textId="4D3BFCC5" w:rsidR="00971B5B" w:rsidRPr="00971B5B" w:rsidRDefault="00971B5B" w:rsidP="00971B5B">
      <w:pPr>
        <w:pStyle w:val="Ttulo3"/>
      </w:pPr>
      <w:bookmarkStart w:id="22" w:name="_Toc170041228"/>
      <w:r w:rsidRPr="00971B5B">
        <w:t>Fórmula</w:t>
      </w:r>
      <w:bookmarkEnd w:id="22"/>
    </w:p>
    <w:p w14:paraId="37748749" w14:textId="009E64D8" w:rsidR="00971B5B" w:rsidRDefault="00971B5B" w:rsidP="00971B5B">
      <w:pPr>
        <w:spacing w:line="480" w:lineRule="auto"/>
        <w:jc w:val="both"/>
        <w:rPr>
          <w:rFonts w:ascii="Times New Roman" w:hAnsi="Times New Roman" w:cs="Times New Roman"/>
          <w:sz w:val="24"/>
          <w:szCs w:val="24"/>
        </w:rPr>
      </w:pPr>
      <w:r w:rsidRPr="00971B5B">
        <w:rPr>
          <w:rFonts w:ascii="Times New Roman" w:hAnsi="Times New Roman" w:cs="Times New Roman"/>
          <w:sz w:val="24"/>
          <w:szCs w:val="24"/>
        </w:rPr>
        <w:t>Para la modulación en frecuencia (FM), el ancho mínimo de banda puede estimarse utilizando la fórmula de Carson</w:t>
      </w:r>
      <w:r>
        <w:rPr>
          <w:rFonts w:ascii="Times New Roman" w:hAnsi="Times New Roman" w:cs="Times New Roman"/>
          <w:sz w:val="24"/>
          <w:szCs w:val="24"/>
        </w:rPr>
        <w:t xml:space="preserve"> </w:t>
      </w:r>
      <w:sdt>
        <w:sdtPr>
          <w:rPr>
            <w:rFonts w:ascii="Times New Roman" w:hAnsi="Times New Roman" w:cs="Times New Roman"/>
            <w:sz w:val="24"/>
            <w:szCs w:val="24"/>
          </w:rPr>
          <w:id w:val="11927260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ABr02 \l 12298 </w:instrText>
          </w:r>
          <w:r>
            <w:rPr>
              <w:rFonts w:ascii="Times New Roman" w:hAnsi="Times New Roman" w:cs="Times New Roman"/>
              <w:sz w:val="24"/>
              <w:szCs w:val="24"/>
            </w:rPr>
            <w:fldChar w:fldCharType="separate"/>
          </w:r>
          <w:r w:rsidR="00CF26CE" w:rsidRPr="00CF26CE">
            <w:rPr>
              <w:rFonts w:ascii="Times New Roman" w:hAnsi="Times New Roman" w:cs="Times New Roman"/>
              <w:noProof/>
              <w:sz w:val="24"/>
              <w:szCs w:val="24"/>
            </w:rPr>
            <w:t>(Carlson, 2002)</w:t>
          </w:r>
          <w:r>
            <w:rPr>
              <w:rFonts w:ascii="Times New Roman" w:hAnsi="Times New Roman" w:cs="Times New Roman"/>
              <w:sz w:val="24"/>
              <w:szCs w:val="24"/>
            </w:rPr>
            <w:fldChar w:fldCharType="end"/>
          </w:r>
        </w:sdtContent>
      </w:sdt>
      <w:r w:rsidRPr="00971B5B">
        <w:rPr>
          <w:rFonts w:ascii="Times New Roman" w:hAnsi="Times New Roman" w:cs="Times New Roman"/>
          <w:sz w:val="24"/>
          <w:szCs w:val="24"/>
        </w:rPr>
        <w:t>, que es:</w:t>
      </w:r>
    </w:p>
    <w:p w14:paraId="7D79D268" w14:textId="73B15F03" w:rsidR="00971B5B" w:rsidRPr="00971B5B" w:rsidRDefault="00971B5B" w:rsidP="00971B5B">
      <w:pPr>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FM</m:t>
              </m:r>
            </m:sub>
          </m:sSub>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e>
          </m:d>
        </m:oMath>
      </m:oMathPara>
    </w:p>
    <w:p w14:paraId="3D31B3CE" w14:textId="2B5BCF88" w:rsidR="00971B5B" w:rsidRDefault="00971B5B" w:rsidP="00971B5B">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Donde:</w:t>
      </w:r>
    </w:p>
    <w:p w14:paraId="27354B2F" w14:textId="6A5D56E4" w:rsidR="00971B5B" w:rsidRDefault="00971B5B" w:rsidP="00971B5B">
      <w:pPr>
        <w:pStyle w:val="Prrafodelista"/>
        <w:numPr>
          <w:ilvl w:val="0"/>
          <w:numId w:val="4"/>
        </w:numPr>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∆f</m:t>
        </m:r>
      </m:oMath>
      <w:r>
        <w:rPr>
          <w:rFonts w:ascii="Times New Roman" w:eastAsiaTheme="minorEastAsia" w:hAnsi="Times New Roman" w:cs="Times New Roman"/>
          <w:sz w:val="24"/>
          <w:szCs w:val="24"/>
        </w:rPr>
        <w:t xml:space="preserve"> </w:t>
      </w:r>
      <w:r w:rsidRPr="00971B5B">
        <w:rPr>
          <w:rFonts w:ascii="Times New Roman" w:eastAsiaTheme="minorEastAsia" w:hAnsi="Times New Roman" w:cs="Times New Roman"/>
          <w:sz w:val="24"/>
          <w:szCs w:val="24"/>
        </w:rPr>
        <w:t>es la desviación máxima de frecuencia de la señal portadora debido a la señal moduladora.</w:t>
      </w:r>
    </w:p>
    <w:p w14:paraId="0EA468C0" w14:textId="13281200" w:rsidR="00971B5B" w:rsidRDefault="00971B5B" w:rsidP="00971B5B">
      <w:pPr>
        <w:pStyle w:val="Prrafodelista"/>
        <w:numPr>
          <w:ilvl w:val="0"/>
          <w:numId w:val="4"/>
        </w:numPr>
        <w:spacing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oMath>
      <w:r>
        <w:rPr>
          <w:rFonts w:ascii="Times New Roman" w:eastAsiaTheme="minorEastAsia" w:hAnsi="Times New Roman" w:cs="Times New Roman"/>
          <w:sz w:val="24"/>
          <w:szCs w:val="24"/>
        </w:rPr>
        <w:t xml:space="preserve"> </w:t>
      </w:r>
      <w:r w:rsidRPr="00971B5B">
        <w:rPr>
          <w:rFonts w:ascii="Times New Roman" w:eastAsiaTheme="minorEastAsia" w:hAnsi="Times New Roman" w:cs="Times New Roman"/>
          <w:sz w:val="24"/>
          <w:szCs w:val="24"/>
        </w:rPr>
        <w:t>es la frecuencia máxima de la señal moduladora.</w:t>
      </w:r>
    </w:p>
    <w:p w14:paraId="08A04DE9" w14:textId="77777777" w:rsidR="006D4BA1" w:rsidRPr="006D4BA1" w:rsidRDefault="006D4BA1" w:rsidP="006D4BA1">
      <w:pPr>
        <w:pStyle w:val="Ttulo2"/>
      </w:pPr>
      <w:bookmarkStart w:id="23" w:name="_Toc170041229"/>
      <w:r w:rsidRPr="006D4BA1">
        <w:t>Ancho de Banda Máxima</w:t>
      </w:r>
      <w:bookmarkEnd w:id="23"/>
    </w:p>
    <w:p w14:paraId="4CE7C3E7" w14:textId="08D9A3F0" w:rsidR="00971B5B" w:rsidRDefault="006D4BA1" w:rsidP="006D4BA1">
      <w:pPr>
        <w:spacing w:line="480" w:lineRule="auto"/>
        <w:jc w:val="both"/>
        <w:rPr>
          <w:rFonts w:ascii="Times New Roman" w:hAnsi="Times New Roman" w:cs="Times New Roman"/>
          <w:sz w:val="24"/>
          <w:szCs w:val="24"/>
        </w:rPr>
      </w:pPr>
      <w:r w:rsidRPr="006D4BA1">
        <w:rPr>
          <w:rFonts w:ascii="Times New Roman" w:hAnsi="Times New Roman" w:cs="Times New Roman"/>
          <w:sz w:val="24"/>
          <w:szCs w:val="24"/>
        </w:rPr>
        <w:t>El ancho de banda máxima se refiere al rango total de frecuencias que un canal de comunicación o sistema puede manejar o transmitir sin distorsión significativa. Este concepto es crucial para determinar la capacidad de transmisión de datos y la calidad de la señal en sistemas de comunicación.</w:t>
      </w:r>
    </w:p>
    <w:p w14:paraId="37C69CFF" w14:textId="77777777" w:rsidR="006D4BA1" w:rsidRPr="006D4BA1" w:rsidRDefault="006D4BA1" w:rsidP="006D4BA1">
      <w:pPr>
        <w:pStyle w:val="Ttulo3"/>
      </w:pPr>
      <w:bookmarkStart w:id="24" w:name="_Toc170041230"/>
      <w:r w:rsidRPr="006D4BA1">
        <w:t>Fórmula</w:t>
      </w:r>
      <w:bookmarkEnd w:id="24"/>
    </w:p>
    <w:p w14:paraId="61E05DB7" w14:textId="45758911" w:rsidR="006D4BA1" w:rsidRPr="006D4BA1" w:rsidRDefault="006D4BA1" w:rsidP="006D4BA1">
      <w:pPr>
        <w:spacing w:line="480" w:lineRule="auto"/>
        <w:jc w:val="both"/>
        <w:rPr>
          <w:rFonts w:ascii="Times New Roman" w:hAnsi="Times New Roman" w:cs="Times New Roman"/>
          <w:sz w:val="24"/>
          <w:szCs w:val="24"/>
        </w:rPr>
      </w:pPr>
      <w:r w:rsidRPr="006D4BA1">
        <w:rPr>
          <w:rFonts w:ascii="Times New Roman" w:hAnsi="Times New Roman" w:cs="Times New Roman"/>
          <w:sz w:val="24"/>
          <w:szCs w:val="24"/>
        </w:rPr>
        <w:t xml:space="preserve">El ancho de banda máxima de un sistema se puede definir de diferentes maneras, dependiendo del contexto. Una de las formas comunes de definir el ancho de banda máxima es considerando el rango de frecuencias en el cual la respuesta del sistema es </w:t>
      </w:r>
      <w:r w:rsidRPr="006D4BA1">
        <w:rPr>
          <w:rFonts w:ascii="Times New Roman" w:hAnsi="Times New Roman" w:cs="Times New Roman"/>
          <w:sz w:val="24"/>
          <w:szCs w:val="24"/>
        </w:rPr>
        <w:lastRenderedPageBreak/>
        <w:t>significativa, típicamente donde la amplitud de la señal no cae por debajo de cierto nivel, generalmente el 3 dB por debajo del nivel máximo</w:t>
      </w:r>
      <w:r>
        <w:rPr>
          <w:rFonts w:ascii="Times New Roman" w:hAnsi="Times New Roman" w:cs="Times New Roman"/>
          <w:sz w:val="24"/>
          <w:szCs w:val="24"/>
        </w:rPr>
        <w:t xml:space="preserve"> </w:t>
      </w:r>
      <w:sdt>
        <w:sdtPr>
          <w:rPr>
            <w:rFonts w:ascii="Times New Roman" w:hAnsi="Times New Roman" w:cs="Times New Roman"/>
            <w:sz w:val="24"/>
            <w:szCs w:val="24"/>
          </w:rPr>
          <w:id w:val="32092551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Joh08 \l 12298 </w:instrText>
          </w:r>
          <w:r>
            <w:rPr>
              <w:rFonts w:ascii="Times New Roman" w:hAnsi="Times New Roman" w:cs="Times New Roman"/>
              <w:sz w:val="24"/>
              <w:szCs w:val="24"/>
            </w:rPr>
            <w:fldChar w:fldCharType="separate"/>
          </w:r>
          <w:r w:rsidR="00CF26CE" w:rsidRPr="00CF26CE">
            <w:rPr>
              <w:rFonts w:ascii="Times New Roman" w:hAnsi="Times New Roman" w:cs="Times New Roman"/>
              <w:noProof/>
              <w:sz w:val="24"/>
              <w:szCs w:val="24"/>
            </w:rPr>
            <w:t>(Proakis &amp; Salehi, Digital Communications, 2008)</w:t>
          </w:r>
          <w:r>
            <w:rPr>
              <w:rFonts w:ascii="Times New Roman" w:hAnsi="Times New Roman" w:cs="Times New Roman"/>
              <w:sz w:val="24"/>
              <w:szCs w:val="24"/>
            </w:rPr>
            <w:fldChar w:fldCharType="end"/>
          </w:r>
        </w:sdtContent>
      </w:sdt>
      <w:r w:rsidRPr="006D4BA1">
        <w:rPr>
          <w:rFonts w:ascii="Times New Roman" w:hAnsi="Times New Roman" w:cs="Times New Roman"/>
          <w:sz w:val="24"/>
          <w:szCs w:val="24"/>
        </w:rPr>
        <w:t>.</w:t>
      </w:r>
    </w:p>
    <w:p w14:paraId="286B0AAA" w14:textId="1464C978" w:rsidR="006D4BA1" w:rsidRDefault="006D4BA1" w:rsidP="006D4BA1">
      <w:pPr>
        <w:spacing w:line="480" w:lineRule="auto"/>
        <w:jc w:val="both"/>
        <w:rPr>
          <w:rFonts w:ascii="Times New Roman" w:eastAsiaTheme="minorEastAsia" w:hAnsi="Times New Roman" w:cs="Times New Roman"/>
          <w:sz w:val="24"/>
          <w:szCs w:val="24"/>
        </w:rPr>
      </w:pPr>
      <w:r w:rsidRPr="006D4BA1">
        <w:rPr>
          <w:rFonts w:ascii="Times New Roman" w:hAnsi="Times New Roman" w:cs="Times New Roman"/>
          <w:sz w:val="24"/>
          <w:szCs w:val="24"/>
        </w:rPr>
        <w:t xml:space="preserve">Para sistemas lineales e invariantes en el tiempo, el ancho de banda máxima </w:t>
      </w:r>
      <w:r w:rsidRPr="006D4BA1">
        <w:rPr>
          <w:rFonts w:ascii="Cambria Math" w:hAnsi="Cambria Math" w:cs="Cambria Math"/>
          <w:sz w:val="24"/>
          <w:szCs w:val="24"/>
        </w:rPr>
        <w:t>𝐵</w:t>
      </w:r>
      <w:r>
        <w:rPr>
          <w:rFonts w:ascii="Times New Roman" w:hAnsi="Times New Roman" w:cs="Times New Roman"/>
          <w:sz w:val="24"/>
          <w:szCs w:val="24"/>
        </w:rPr>
        <w:t xml:space="preserve"> </w:t>
      </w:r>
      <w:r w:rsidRPr="006D4BA1">
        <w:rPr>
          <w:rFonts w:ascii="Times New Roman" w:hAnsi="Times New Roman" w:cs="Times New Roman"/>
          <w:sz w:val="24"/>
          <w:szCs w:val="24"/>
        </w:rPr>
        <w:t>puede estar dado por la diferencia entre las frecuencias superior</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high</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e inferior </w:t>
      </w:r>
      <m:oMath>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low</m:t>
                </m:r>
              </m:sub>
            </m:sSub>
            <m:ctrlPr>
              <w:rPr>
                <w:rFonts w:ascii="Cambria Math" w:hAnsi="Cambria Math" w:cs="Times New Roman"/>
                <w:i/>
                <w:sz w:val="24"/>
                <w:szCs w:val="24"/>
              </w:rPr>
            </m:ctrlPr>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de la banda pasante </w:t>
      </w:r>
      <w:sdt>
        <w:sdtPr>
          <w:rPr>
            <w:rFonts w:ascii="Times New Roman" w:eastAsiaTheme="minorEastAsia" w:hAnsi="Times New Roman" w:cs="Times New Roman"/>
            <w:sz w:val="24"/>
            <w:szCs w:val="24"/>
          </w:rPr>
          <w:id w:val="1728179060"/>
          <w:citation/>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CITATION Joh08 \l 12298 </w:instrText>
          </w:r>
          <w:r>
            <w:rPr>
              <w:rFonts w:ascii="Times New Roman" w:eastAsiaTheme="minorEastAsia" w:hAnsi="Times New Roman" w:cs="Times New Roman"/>
              <w:sz w:val="24"/>
              <w:szCs w:val="24"/>
            </w:rPr>
            <w:fldChar w:fldCharType="separate"/>
          </w:r>
          <w:r w:rsidR="00CF26CE" w:rsidRPr="00CF26CE">
            <w:rPr>
              <w:rFonts w:ascii="Times New Roman" w:eastAsiaTheme="minorEastAsia" w:hAnsi="Times New Roman" w:cs="Times New Roman"/>
              <w:noProof/>
              <w:sz w:val="24"/>
              <w:szCs w:val="24"/>
            </w:rPr>
            <w:t>(Proakis &amp; Salehi, Digital Communications, 2008)</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w:t>
      </w:r>
    </w:p>
    <w:p w14:paraId="1278E89C" w14:textId="6BDFAB4F" w:rsidR="006D4BA1" w:rsidRPr="006D4BA1" w:rsidRDefault="006D4BA1" w:rsidP="006D4BA1">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high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low</m:t>
              </m:r>
            </m:sub>
          </m:sSub>
        </m:oMath>
      </m:oMathPara>
    </w:p>
    <w:p w14:paraId="5BEE5C1D" w14:textId="363C8008" w:rsidR="006D4BA1" w:rsidRDefault="00B87DAE" w:rsidP="00B87DAE">
      <w:pPr>
        <w:pStyle w:val="Ttulo2"/>
      </w:pPr>
      <w:bookmarkStart w:id="25" w:name="_Toc170041231"/>
      <w:r>
        <w:t>Ejercicio de aplicación</w:t>
      </w:r>
      <w:bookmarkEnd w:id="25"/>
    </w:p>
    <w:p w14:paraId="459366FB" w14:textId="3B1F07BF" w:rsidR="00B87DAE" w:rsidRDefault="00B87DAE" w:rsidP="006D4BA1">
      <w:pPr>
        <w:spacing w:line="480" w:lineRule="auto"/>
        <w:jc w:val="both"/>
        <w:rPr>
          <w:rFonts w:ascii="Times New Roman" w:eastAsiaTheme="minorEastAsia" w:hAnsi="Times New Roman" w:cs="Times New Roman"/>
          <w:sz w:val="24"/>
          <w:szCs w:val="24"/>
        </w:rPr>
      </w:pPr>
      <w:r w:rsidRPr="00B87DAE">
        <w:rPr>
          <w:rFonts w:ascii="Times New Roman" w:hAnsi="Times New Roman" w:cs="Times New Roman"/>
          <w:sz w:val="24"/>
          <w:szCs w:val="24"/>
        </w:rPr>
        <w:t>Para un modulador de FM con una desviación máxima de frecuencia</w:t>
      </w:r>
      <w:r w:rsidRPr="00B87DAE">
        <w:rPr>
          <w:rFonts w:ascii="Times New Roman" w:hAnsi="Times New Roman" w:cs="Times New Roman"/>
          <w:sz w:val="24"/>
          <w:szCs w:val="24"/>
        </w:rPr>
        <w:t xml:space="preserve"> </w:t>
      </w:r>
      <m:oMath>
        <m:r>
          <w:rPr>
            <w:rFonts w:ascii="Cambria Math" w:hAnsi="Cambria Math" w:cs="Times New Roman"/>
            <w:sz w:val="24"/>
            <w:szCs w:val="24"/>
          </w:rPr>
          <m:t>∆f</m:t>
        </m:r>
        <m:r>
          <w:rPr>
            <w:rFonts w:ascii="Cambria Math" w:hAnsi="Cambria Math" w:cs="Times New Roman"/>
            <w:sz w:val="24"/>
            <w:szCs w:val="24"/>
          </w:rPr>
          <m:t>=5Khz,</m:t>
        </m:r>
      </m:oMath>
      <w:r>
        <w:rPr>
          <w:rFonts w:ascii="Times New Roman" w:eastAsiaTheme="minorEastAsia" w:hAnsi="Times New Roman" w:cs="Times New Roman"/>
          <w:sz w:val="24"/>
          <w:szCs w:val="24"/>
        </w:rPr>
        <w:t xml:space="preserve"> una frecuencia de señal moduladora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r>
          <w:rPr>
            <w:rFonts w:ascii="Cambria Math" w:hAnsi="Cambria Math" w:cs="Times New Roman"/>
            <w:sz w:val="24"/>
            <w:szCs w:val="24"/>
          </w:rPr>
          <m:t xml:space="preserve">=5Khz,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m:t>
            </m:r>
          </m:sub>
        </m:sSub>
        <m:r>
          <w:rPr>
            <w:rFonts w:ascii="Cambria Math" w:hAnsi="Cambria Math" w:cs="Times New Roman"/>
            <w:sz w:val="24"/>
            <w:szCs w:val="24"/>
          </w:rPr>
          <m:t>=5V</m:t>
        </m:r>
      </m:oMath>
      <w:r>
        <w:rPr>
          <w:rFonts w:ascii="Times New Roman" w:eastAsiaTheme="minorEastAsia" w:hAnsi="Times New Roman" w:cs="Times New Roman"/>
          <w:sz w:val="24"/>
          <w:szCs w:val="24"/>
        </w:rPr>
        <w:t xml:space="preserve"> y una portadora de 200 Khz, determinar:</w:t>
      </w:r>
    </w:p>
    <w:p w14:paraId="2A46CBAF" w14:textId="77777777" w:rsidR="00B87DAE" w:rsidRPr="00B87DAE" w:rsidRDefault="00B87DAE" w:rsidP="00B87DAE">
      <w:pPr>
        <w:pStyle w:val="Prrafodelista"/>
        <w:numPr>
          <w:ilvl w:val="0"/>
          <w:numId w:val="5"/>
        </w:numPr>
        <w:spacing w:line="480" w:lineRule="auto"/>
        <w:jc w:val="both"/>
        <w:rPr>
          <w:rFonts w:ascii="Times New Roman" w:hAnsi="Times New Roman" w:cs="Times New Roman"/>
          <w:sz w:val="24"/>
          <w:szCs w:val="24"/>
        </w:rPr>
      </w:pPr>
      <w:r w:rsidRPr="00B87DAE">
        <w:rPr>
          <w:rFonts w:ascii="Times New Roman" w:hAnsi="Times New Roman" w:cs="Times New Roman"/>
          <w:sz w:val="24"/>
          <w:szCs w:val="24"/>
        </w:rPr>
        <w:t>El ancho de banda mínimo y real mediante la tabla de funciones de Bessel.</w:t>
      </w:r>
    </w:p>
    <w:p w14:paraId="7900B689" w14:textId="77777777" w:rsidR="00B87DAE" w:rsidRPr="00B87DAE" w:rsidRDefault="00B87DAE" w:rsidP="00B87DAE">
      <w:pPr>
        <w:pStyle w:val="Prrafodelista"/>
        <w:numPr>
          <w:ilvl w:val="0"/>
          <w:numId w:val="5"/>
        </w:numPr>
        <w:spacing w:line="480" w:lineRule="auto"/>
        <w:jc w:val="both"/>
        <w:rPr>
          <w:rFonts w:ascii="Times New Roman" w:hAnsi="Times New Roman" w:cs="Times New Roman"/>
          <w:sz w:val="24"/>
          <w:szCs w:val="24"/>
        </w:rPr>
      </w:pPr>
      <w:r w:rsidRPr="00B87DAE">
        <w:rPr>
          <w:rFonts w:ascii="Times New Roman" w:hAnsi="Times New Roman" w:cs="Times New Roman"/>
          <w:sz w:val="24"/>
          <w:szCs w:val="24"/>
        </w:rPr>
        <w:t>El ancho mínimo aproximado de banda con la regla de Carson.</w:t>
      </w:r>
    </w:p>
    <w:p w14:paraId="2F5EA2D4" w14:textId="2B67AE4A" w:rsidR="00B87DAE" w:rsidRDefault="00B87DAE" w:rsidP="00B87DAE">
      <w:pPr>
        <w:pStyle w:val="Prrafodelista"/>
        <w:numPr>
          <w:ilvl w:val="0"/>
          <w:numId w:val="5"/>
        </w:numPr>
        <w:spacing w:line="480" w:lineRule="auto"/>
        <w:jc w:val="both"/>
        <w:rPr>
          <w:rFonts w:ascii="Times New Roman" w:hAnsi="Times New Roman" w:cs="Times New Roman"/>
          <w:sz w:val="24"/>
          <w:szCs w:val="24"/>
        </w:rPr>
      </w:pPr>
      <w:r w:rsidRPr="00B87DAE">
        <w:rPr>
          <w:rFonts w:ascii="Times New Roman" w:hAnsi="Times New Roman" w:cs="Times New Roman"/>
          <w:sz w:val="24"/>
          <w:szCs w:val="24"/>
        </w:rPr>
        <w:t>Graficar el espectro de frecuencias de salida con la aproximación de Bessel.</w:t>
      </w:r>
    </w:p>
    <w:p w14:paraId="2E49C73E" w14:textId="19E41124" w:rsidR="00B87DAE" w:rsidRDefault="00B87DAE" w:rsidP="00B87DA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Resolución</w:t>
      </w:r>
    </w:p>
    <w:p w14:paraId="569BE16E" w14:textId="77777777" w:rsidR="00B87DAE" w:rsidRPr="00B87DAE" w:rsidRDefault="00B87DAE" w:rsidP="00B87DAE">
      <w:pPr>
        <w:pStyle w:val="Prrafodelista"/>
        <w:numPr>
          <w:ilvl w:val="0"/>
          <w:numId w:val="6"/>
        </w:numPr>
        <w:spacing w:line="480" w:lineRule="auto"/>
        <w:jc w:val="both"/>
        <w:rPr>
          <w:rFonts w:ascii="Times New Roman" w:hAnsi="Times New Roman" w:cs="Times New Roman"/>
          <w:sz w:val="24"/>
          <w:szCs w:val="24"/>
        </w:rPr>
      </w:pPr>
      <w:r w:rsidRPr="00B87DAE">
        <w:rPr>
          <w:rFonts w:ascii="Times New Roman" w:hAnsi="Times New Roman" w:cs="Times New Roman"/>
          <w:sz w:val="24"/>
          <w:szCs w:val="24"/>
        </w:rPr>
        <w:t>Ancho de Banda Mínimo y Real mediante la Tabla de Funciones de Bessel</w:t>
      </w:r>
    </w:p>
    <w:p w14:paraId="483B3071" w14:textId="35240AB5" w:rsidR="00B87DAE" w:rsidRDefault="00B87DAE" w:rsidP="00B87DAE">
      <w:pPr>
        <w:pStyle w:val="Prrafodelista"/>
        <w:spacing w:line="480" w:lineRule="auto"/>
        <w:jc w:val="both"/>
        <w:rPr>
          <w:rFonts w:ascii="Times New Roman" w:hAnsi="Times New Roman" w:cs="Times New Roman"/>
          <w:sz w:val="24"/>
          <w:szCs w:val="24"/>
        </w:rPr>
      </w:pPr>
      <w:r w:rsidRPr="00B87DAE">
        <w:rPr>
          <w:rFonts w:ascii="Times New Roman" w:hAnsi="Times New Roman" w:cs="Times New Roman"/>
          <w:sz w:val="24"/>
          <w:szCs w:val="24"/>
        </w:rPr>
        <w:t>Primero, calculamos el índice de modulación:</w:t>
      </w:r>
    </w:p>
    <w:p w14:paraId="5DD28D3B" w14:textId="09D91F8C" w:rsidR="00B87DAE" w:rsidRPr="00B87DAE" w:rsidRDefault="00B87DAE" w:rsidP="00B87DAE">
      <w:pPr>
        <w:pStyle w:val="Prrafodelista"/>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β=</m:t>
          </m:r>
          <m:f>
            <m:fPr>
              <m:ctrlPr>
                <w:rPr>
                  <w:rFonts w:ascii="Cambria Math" w:hAnsi="Cambria Math" w:cs="Times New Roman"/>
                  <w:i/>
                  <w:sz w:val="24"/>
                  <w:szCs w:val="24"/>
                </w:rPr>
              </m:ctrlPr>
            </m:fPr>
            <m:num>
              <m:r>
                <w:rPr>
                  <w:rFonts w:ascii="Cambria Math" w:hAnsi="Cambria Math" w:cs="Times New Roman"/>
                  <w:sz w:val="24"/>
                  <w:szCs w:val="24"/>
                </w:rPr>
                <m:t>∆f</m:t>
              </m:r>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5Khz</m:t>
              </m:r>
            </m:num>
            <m:den>
              <m:r>
                <w:rPr>
                  <w:rFonts w:ascii="Cambria Math" w:hAnsi="Cambria Math" w:cs="Times New Roman"/>
                  <w:sz w:val="24"/>
                  <w:szCs w:val="24"/>
                </w:rPr>
                <m:t>5Khz</m:t>
              </m:r>
            </m:den>
          </m:f>
          <m:r>
            <w:rPr>
              <w:rFonts w:ascii="Cambria Math" w:hAnsi="Cambria Math" w:cs="Times New Roman"/>
              <w:sz w:val="24"/>
              <w:szCs w:val="24"/>
            </w:rPr>
            <m:t>=1</m:t>
          </m:r>
        </m:oMath>
      </m:oMathPara>
    </w:p>
    <w:p w14:paraId="3346FCA4" w14:textId="7796DD6E" w:rsidR="00B87DAE" w:rsidRDefault="00B87DAE" w:rsidP="00B87DAE">
      <w:pPr>
        <w:pStyle w:val="Prrafodelista"/>
        <w:spacing w:line="480" w:lineRule="auto"/>
        <w:jc w:val="both"/>
        <w:rPr>
          <w:rFonts w:ascii="Times New Roman" w:eastAsiaTheme="minorEastAsia" w:hAnsi="Times New Roman" w:cs="Times New Roman"/>
          <w:sz w:val="24"/>
          <w:szCs w:val="24"/>
        </w:rPr>
      </w:pPr>
      <w:r w:rsidRPr="00B87DAE">
        <w:rPr>
          <w:rFonts w:ascii="Times New Roman" w:hAnsi="Times New Roman" w:cs="Times New Roman"/>
          <w:sz w:val="24"/>
          <w:szCs w:val="24"/>
        </w:rPr>
        <w:t>Utilizando la tabla de funciones de Bessel para</w:t>
      </w:r>
      <w:r>
        <w:rPr>
          <w:rFonts w:ascii="Times New Roman" w:hAnsi="Times New Roman" w:cs="Times New Roman"/>
          <w:sz w:val="24"/>
          <w:szCs w:val="24"/>
        </w:rPr>
        <w:t xml:space="preserve"> </w:t>
      </w:r>
      <m:oMath>
        <m:r>
          <w:rPr>
            <w:rFonts w:ascii="Cambria Math" w:hAnsi="Cambria Math" w:cs="Times New Roman"/>
            <w:sz w:val="24"/>
            <w:szCs w:val="24"/>
          </w:rPr>
          <m:t>β=</m:t>
        </m:r>
        <m:r>
          <w:rPr>
            <w:rFonts w:ascii="Cambria Math" w:hAnsi="Cambria Math" w:cs="Times New Roman"/>
            <w:sz w:val="24"/>
            <w:szCs w:val="24"/>
          </w:rPr>
          <m:t>1</m:t>
        </m:r>
      </m:oMath>
      <w:r>
        <w:rPr>
          <w:rFonts w:ascii="Times New Roman" w:eastAsiaTheme="minorEastAsia" w:hAnsi="Times New Roman" w:cs="Times New Roman"/>
          <w:sz w:val="24"/>
          <w:szCs w:val="24"/>
        </w:rPr>
        <w:t>:</w:t>
      </w:r>
    </w:p>
    <w:p w14:paraId="1C6C1495" w14:textId="022A6549" w:rsidR="00B87DAE" w:rsidRPr="00D54582" w:rsidRDefault="00B87DAE" w:rsidP="00B87DAE">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)≈0.</m:t>
          </m:r>
          <m:r>
            <w:rPr>
              <w:rFonts w:ascii="Cambria Math" w:eastAsiaTheme="minorEastAsia" w:hAnsi="Cambria Math" w:cs="Times New Roman"/>
              <w:sz w:val="24"/>
              <w:szCs w:val="24"/>
            </w:rPr>
            <m:t>765</m:t>
          </m:r>
        </m:oMath>
      </m:oMathPara>
    </w:p>
    <w:p w14:paraId="795E5917" w14:textId="3F6D0B3C" w:rsidR="00B87DAE" w:rsidRPr="00D54582" w:rsidRDefault="00B87DAE" w:rsidP="00B87DAE">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)≈0.</m:t>
          </m:r>
          <m:r>
            <w:rPr>
              <w:rFonts w:ascii="Cambria Math" w:eastAsiaTheme="minorEastAsia" w:hAnsi="Cambria Math" w:cs="Times New Roman"/>
              <w:sz w:val="24"/>
              <w:szCs w:val="24"/>
            </w:rPr>
            <m:t>440</m:t>
          </m:r>
        </m:oMath>
      </m:oMathPara>
    </w:p>
    <w:p w14:paraId="338CB3B4" w14:textId="102F8F04" w:rsidR="00B87DAE" w:rsidRPr="00D54582" w:rsidRDefault="00B87DAE" w:rsidP="00B87DAE">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)≈0.</m:t>
          </m:r>
          <m:r>
            <w:rPr>
              <w:rFonts w:ascii="Cambria Math" w:eastAsiaTheme="minorEastAsia" w:hAnsi="Cambria Math" w:cs="Times New Roman"/>
              <w:sz w:val="24"/>
              <w:szCs w:val="24"/>
            </w:rPr>
            <m:t>115</m:t>
          </m:r>
        </m:oMath>
      </m:oMathPara>
    </w:p>
    <w:p w14:paraId="37D6CD0B" w14:textId="759E0E2F" w:rsidR="00B87DAE" w:rsidRPr="00D54582" w:rsidRDefault="00B87DAE" w:rsidP="00B87DAE">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)≈0.</m:t>
          </m:r>
          <m:r>
            <w:rPr>
              <w:rFonts w:ascii="Cambria Math" w:eastAsiaTheme="minorEastAsia" w:hAnsi="Cambria Math" w:cs="Times New Roman"/>
              <w:sz w:val="24"/>
              <w:szCs w:val="24"/>
            </w:rPr>
            <m:t>019</m:t>
          </m:r>
        </m:oMath>
      </m:oMathPara>
    </w:p>
    <w:p w14:paraId="4684F1DE" w14:textId="48D3EE3F" w:rsidR="00B87DAE" w:rsidRPr="00B87DAE" w:rsidRDefault="00B87DAE" w:rsidP="00B87DAE">
      <w:pPr>
        <w:pStyle w:val="Prrafodelista"/>
        <w:spacing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r>
            <w:rPr>
              <w:rFonts w:ascii="Cambria Math" w:eastAsiaTheme="minorEastAsia" w:hAnsi="Cambria Math" w:cs="Times New Roman"/>
              <w:sz w:val="24"/>
              <w:szCs w:val="24"/>
            </w:rPr>
            <m:t>)≈0.0</m:t>
          </m:r>
          <m:r>
            <w:rPr>
              <w:rFonts w:ascii="Cambria Math" w:eastAsiaTheme="minorEastAsia" w:hAnsi="Cambria Math" w:cs="Times New Roman"/>
              <w:sz w:val="24"/>
              <w:szCs w:val="24"/>
            </w:rPr>
            <m:t>02</m:t>
          </m:r>
        </m:oMath>
      </m:oMathPara>
    </w:p>
    <w:p w14:paraId="76A764C4" w14:textId="09606F18" w:rsidR="00B87DAE" w:rsidRDefault="00B87DAE" w:rsidP="00B87DAE">
      <w:pPr>
        <w:pStyle w:val="Prrafodelista"/>
        <w:spacing w:line="480" w:lineRule="auto"/>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Consideramos las componentes con amplitudes significativas (hasta</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w:t>
      </w:r>
    </w:p>
    <w:p w14:paraId="38CA2BAB" w14:textId="7B7FD658" w:rsidR="00B87DAE" w:rsidRDefault="00B87DAE" w:rsidP="00B87DAE">
      <w:pPr>
        <w:pStyle w:val="Prrafodelista"/>
        <w:spacing w:line="480" w:lineRule="auto"/>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Las frecuencias laterales están dadas por</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p>
    <w:p w14:paraId="2654EAD6" w14:textId="425DA6E3" w:rsidR="00B87DAE" w:rsidRPr="00B87DAE" w:rsidRDefault="00B87DAE" w:rsidP="00B87DAE">
      <w:pPr>
        <w:pStyle w:val="Prrafodelista"/>
        <w:numPr>
          <w:ilvl w:val="0"/>
          <w:numId w:val="7"/>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=2000 Khz</m:t>
        </m:r>
      </m:oMath>
    </w:p>
    <w:p w14:paraId="0793303F" w14:textId="3CF71F0B" w:rsidR="00B87DAE" w:rsidRPr="00B87DAE" w:rsidRDefault="00B87DAE" w:rsidP="00B87DAE">
      <w:pPr>
        <w:pStyle w:val="Prrafodelista"/>
        <w:numPr>
          <w:ilvl w:val="0"/>
          <w:numId w:val="7"/>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=200Khz±5Khz</m:t>
        </m:r>
      </m:oMath>
    </w:p>
    <w:p w14:paraId="02F00037" w14:textId="02E5FBA6" w:rsidR="00B87DAE" w:rsidRPr="00B87DAE" w:rsidRDefault="00B87DAE" w:rsidP="00B87DAE">
      <w:pPr>
        <w:pStyle w:val="Prrafodelista"/>
        <w:numPr>
          <w:ilvl w:val="0"/>
          <w:numId w:val="7"/>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=200Khz±</m:t>
        </m:r>
        <m:r>
          <w:rPr>
            <w:rFonts w:ascii="Cambria Math" w:eastAsiaTheme="minorEastAsia" w:hAnsi="Cambria Math" w:cs="Times New Roman"/>
            <w:sz w:val="24"/>
            <w:szCs w:val="24"/>
          </w:rPr>
          <m:t>10</m:t>
        </m:r>
        <m:r>
          <w:rPr>
            <w:rFonts w:ascii="Cambria Math" w:eastAsiaTheme="minorEastAsia" w:hAnsi="Cambria Math" w:cs="Times New Roman"/>
            <w:sz w:val="24"/>
            <w:szCs w:val="24"/>
          </w:rPr>
          <m:t>Khz</m:t>
        </m:r>
      </m:oMath>
    </w:p>
    <w:p w14:paraId="088B6E07" w14:textId="39B15930" w:rsidR="00B87DAE" w:rsidRDefault="00B87DAE" w:rsidP="00B87DAE">
      <w:pPr>
        <w:pStyle w:val="Prrafodelista"/>
        <w:numPr>
          <w:ilvl w:val="0"/>
          <w:numId w:val="7"/>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=200Khz±</m:t>
        </m:r>
        <m:r>
          <w:rPr>
            <w:rFonts w:ascii="Cambria Math" w:eastAsiaTheme="minorEastAsia" w:hAnsi="Cambria Math" w:cs="Times New Roman"/>
            <w:sz w:val="24"/>
            <w:szCs w:val="24"/>
          </w:rPr>
          <m:t>15</m:t>
        </m:r>
        <m:r>
          <w:rPr>
            <w:rFonts w:ascii="Cambria Math" w:eastAsiaTheme="minorEastAsia" w:hAnsi="Cambria Math" w:cs="Times New Roman"/>
            <w:sz w:val="24"/>
            <w:szCs w:val="24"/>
          </w:rPr>
          <m:t>Khz</m:t>
        </m:r>
      </m:oMath>
    </w:p>
    <w:p w14:paraId="0B6B8730" w14:textId="6294C99C" w:rsidR="00B87DAE" w:rsidRDefault="00B87DAE" w:rsidP="00B87DAE">
      <w:pPr>
        <w:spacing w:line="480" w:lineRule="auto"/>
        <w:ind w:left="708"/>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El ancho de banda real es la diferencia entre la frecuencia máxima y mínima significativa:</w:t>
      </w:r>
    </w:p>
    <w:p w14:paraId="12C260B9" w14:textId="70222EB6" w:rsidR="00B87DAE" w:rsidRPr="00B87DAE" w:rsidRDefault="00B87DAE" w:rsidP="00B87DAE">
      <w:pPr>
        <w:spacing w:line="480" w:lineRule="auto"/>
        <w:ind w:left="708"/>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real</m:t>
              </m:r>
            </m:sub>
          </m:sSub>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3f</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=2*15Khz=30Khz</m:t>
          </m:r>
        </m:oMath>
      </m:oMathPara>
    </w:p>
    <w:p w14:paraId="799B3591" w14:textId="19DBEB60" w:rsidR="00B87DAE" w:rsidRPr="00B87DAE" w:rsidRDefault="00B87DAE" w:rsidP="00B87DAE">
      <w:pPr>
        <w:pStyle w:val="Prrafodelista"/>
        <w:numPr>
          <w:ilvl w:val="0"/>
          <w:numId w:val="6"/>
        </w:numPr>
        <w:spacing w:line="480" w:lineRule="auto"/>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Ancho Mínimo Aproximado de Banda con la Regla de Carson</w:t>
      </w:r>
    </w:p>
    <w:p w14:paraId="0CCADD74" w14:textId="5262F745" w:rsidR="00B87DAE" w:rsidRPr="00B87DAE" w:rsidRDefault="00B87DAE" w:rsidP="00B87DAE">
      <w:pPr>
        <w:spacing w:line="480" w:lineRule="auto"/>
        <w:ind w:left="708"/>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La regla de Carson estima el ancho de banda de una señal FM como:</w:t>
      </w:r>
    </w:p>
    <w:p w14:paraId="7C246CBA" w14:textId="1CBA221D" w:rsidR="00B87DAE" w:rsidRPr="00B87DAE" w:rsidRDefault="00B87DAE" w:rsidP="00B87DAE">
      <w:pPr>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FM</m:t>
              </m:r>
            </m:sub>
          </m:sSub>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m:t>
                  </m:r>
                </m:sub>
              </m:sSub>
            </m:e>
          </m:d>
        </m:oMath>
      </m:oMathPara>
    </w:p>
    <w:p w14:paraId="530E072E" w14:textId="0EA06C18" w:rsidR="00B87DAE" w:rsidRDefault="00B87DAE" w:rsidP="00B87DAE">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Sustituyendo los valores correspondientes:</w:t>
      </w:r>
    </w:p>
    <w:p w14:paraId="59048E56" w14:textId="1A919088" w:rsidR="00B87DAE" w:rsidRPr="00B87DAE" w:rsidRDefault="00B87DAE" w:rsidP="00B87DAE">
      <w:pPr>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FM</m:t>
              </m:r>
            </m:sub>
          </m:sSub>
          <m:r>
            <w:rPr>
              <w:rFonts w:ascii="Cambria Math" w:hAnsi="Cambria Math" w:cs="Times New Roman"/>
              <w:sz w:val="24"/>
              <w:szCs w:val="24"/>
            </w:rPr>
            <m:t>=</m:t>
          </m:r>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5Khz+5Khz</m:t>
              </m:r>
            </m:e>
          </m:d>
          <m:r>
            <w:rPr>
              <w:rFonts w:ascii="Cambria Math" w:eastAsiaTheme="minorEastAsia" w:hAnsi="Cambria Math" w:cs="Times New Roman"/>
              <w:sz w:val="24"/>
              <w:szCs w:val="24"/>
            </w:rPr>
            <m:t>=2*10Khz=20Khz</m:t>
          </m:r>
        </m:oMath>
      </m:oMathPara>
    </w:p>
    <w:p w14:paraId="225D886E" w14:textId="75574722" w:rsidR="00B87DAE" w:rsidRDefault="00B87DAE" w:rsidP="00B87DAE">
      <w:pPr>
        <w:pStyle w:val="Prrafodelista"/>
        <w:numPr>
          <w:ilvl w:val="0"/>
          <w:numId w:val="6"/>
        </w:numPr>
        <w:spacing w:line="480" w:lineRule="auto"/>
        <w:jc w:val="both"/>
        <w:rPr>
          <w:rFonts w:ascii="Times New Roman" w:eastAsiaTheme="minorEastAsia" w:hAnsi="Times New Roman" w:cs="Times New Roman"/>
          <w:sz w:val="24"/>
          <w:szCs w:val="24"/>
        </w:rPr>
      </w:pPr>
      <w:r w:rsidRPr="00B87DAE">
        <w:rPr>
          <w:rFonts w:ascii="Times New Roman" w:eastAsiaTheme="minorEastAsia" w:hAnsi="Times New Roman" w:cs="Times New Roman"/>
          <w:sz w:val="24"/>
          <w:szCs w:val="24"/>
        </w:rPr>
        <w:t>Graficar el Espectro de Frecuencias de Salida con la Aproximación de Bessel</w:t>
      </w:r>
    </w:p>
    <w:p w14:paraId="037685A5" w14:textId="0DDCA570" w:rsidR="00B87DAE" w:rsidRDefault="00200553" w:rsidP="00B87DAE">
      <w:pPr>
        <w:pStyle w:val="Prrafodelista"/>
        <w:spacing w:line="480" w:lineRule="auto"/>
        <w:jc w:val="both"/>
        <w:rPr>
          <w:rFonts w:ascii="Times New Roman" w:eastAsiaTheme="minorEastAsia" w:hAnsi="Times New Roman" w:cs="Times New Roman"/>
          <w:sz w:val="24"/>
          <w:szCs w:val="24"/>
        </w:rPr>
      </w:pPr>
      <w:r w:rsidRPr="00200553">
        <w:rPr>
          <w:rFonts w:ascii="Times New Roman" w:eastAsiaTheme="minorEastAsia" w:hAnsi="Times New Roman" w:cs="Times New Roman"/>
          <w:sz w:val="24"/>
          <w:szCs w:val="24"/>
        </w:rPr>
        <w:t>Las amplitudes de las frecuencias laterales están dadas por</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k</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β</m:t>
            </m:r>
          </m:e>
        </m:d>
      </m:oMath>
      <w:r>
        <w:rPr>
          <w:rFonts w:ascii="Times New Roman" w:eastAsiaTheme="minorEastAsia" w:hAnsi="Times New Roman" w:cs="Times New Roman"/>
          <w:sz w:val="24"/>
          <w:szCs w:val="24"/>
        </w:rPr>
        <w:t>:</w:t>
      </w:r>
    </w:p>
    <w:p w14:paraId="681624B3" w14:textId="5B9E1042" w:rsidR="00200553" w:rsidRDefault="00200553" w:rsidP="00200553">
      <w:pPr>
        <w:pStyle w:val="Prrafodelista"/>
        <w:numPr>
          <w:ilvl w:val="0"/>
          <w:numId w:val="8"/>
        </w:numPr>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=5 V</m:t>
        </m:r>
      </m:oMath>
    </w:p>
    <w:p w14:paraId="715B78BA" w14:textId="4F35412F" w:rsidR="00200553" w:rsidRDefault="00200553" w:rsidP="00200553">
      <w:pPr>
        <w:pStyle w:val="Prrafodelista"/>
        <w:numPr>
          <w:ilvl w:val="0"/>
          <w:numId w:val="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Frecuencia central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=200 Khz:</m:t>
        </m:r>
      </m:oMath>
    </w:p>
    <w:p w14:paraId="3A3F5EE9" w14:textId="66193D8F" w:rsidR="00200553" w:rsidRPr="00200553" w:rsidRDefault="00200553" w:rsidP="00200553">
      <w:pPr>
        <w:pStyle w:val="Prrafodelista"/>
        <w:spacing w:line="480" w:lineRule="auto"/>
        <w:ind w:left="144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≈5*0.765=3.825 V</m:t>
          </m:r>
        </m:oMath>
      </m:oMathPara>
    </w:p>
    <w:p w14:paraId="33FD390D" w14:textId="5098C7E0" w:rsidR="00200553" w:rsidRDefault="00200553" w:rsidP="00200553">
      <w:pPr>
        <w:pStyle w:val="Prrafodelista"/>
        <w:numPr>
          <w:ilvl w:val="0"/>
          <w:numId w:val="8"/>
        </w:numPr>
        <w:spacing w:line="480" w:lineRule="auto"/>
        <w:jc w:val="both"/>
        <w:rPr>
          <w:rFonts w:ascii="Times New Roman" w:eastAsiaTheme="minorEastAsia" w:hAnsi="Times New Roman" w:cs="Times New Roman"/>
          <w:sz w:val="24"/>
          <w:szCs w:val="24"/>
        </w:rPr>
      </w:pPr>
      <w:r w:rsidRPr="00200553">
        <w:rPr>
          <w:rFonts w:ascii="Times New Roman" w:eastAsiaTheme="minorEastAsia" w:hAnsi="Times New Roman" w:cs="Times New Roman"/>
          <w:sz w:val="24"/>
          <w:szCs w:val="24"/>
        </w:rPr>
        <w:t>Primer par de frecuencias laterales</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w:t>
      </w:r>
    </w:p>
    <w:p w14:paraId="691B0004" w14:textId="7A59D252" w:rsidR="00200553" w:rsidRPr="00200553" w:rsidRDefault="00200553" w:rsidP="00200553">
      <w:pPr>
        <w:spacing w:line="480" w:lineRule="auto"/>
        <w:ind w:left="108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≈5*</m:t>
          </m:r>
          <m:r>
            <w:rPr>
              <w:rFonts w:ascii="Cambria Math" w:eastAsiaTheme="minorEastAsia" w:hAnsi="Cambria Math" w:cs="Times New Roman"/>
              <w:sz w:val="24"/>
              <w:szCs w:val="24"/>
            </w:rPr>
            <m:t>0.440=2.200 V</m:t>
          </m:r>
        </m:oMath>
      </m:oMathPara>
    </w:p>
    <w:p w14:paraId="729DF24E" w14:textId="6798D3EB" w:rsidR="00200553" w:rsidRDefault="00200553" w:rsidP="00200553">
      <w:pPr>
        <w:pStyle w:val="Prrafodelista"/>
        <w:numPr>
          <w:ilvl w:val="0"/>
          <w:numId w:val="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Segundo</w:t>
      </w:r>
      <w:r w:rsidRPr="00200553">
        <w:rPr>
          <w:rFonts w:ascii="Times New Roman" w:eastAsiaTheme="minorEastAsia" w:hAnsi="Times New Roman" w:cs="Times New Roman"/>
          <w:sz w:val="24"/>
          <w:szCs w:val="24"/>
        </w:rPr>
        <w:t xml:space="preserve"> par de frecuencias laterales</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w:t>
      </w:r>
    </w:p>
    <w:p w14:paraId="3065997E" w14:textId="0016E602" w:rsidR="00200553" w:rsidRPr="00200553" w:rsidRDefault="00200553" w:rsidP="00200553">
      <w:pPr>
        <w:spacing w:line="480" w:lineRule="auto"/>
        <w:ind w:left="108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≈5*0.</m:t>
          </m:r>
          <m:r>
            <w:rPr>
              <w:rFonts w:ascii="Cambria Math" w:eastAsiaTheme="minorEastAsia" w:hAnsi="Cambria Math" w:cs="Times New Roman"/>
              <w:sz w:val="24"/>
              <w:szCs w:val="24"/>
            </w:rPr>
            <m:t>115</m:t>
          </m:r>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0.575 </m:t>
          </m:r>
          <m:r>
            <w:rPr>
              <w:rFonts w:ascii="Cambria Math" w:eastAsiaTheme="minorEastAsia" w:hAnsi="Cambria Math" w:cs="Times New Roman"/>
              <w:sz w:val="24"/>
              <w:szCs w:val="24"/>
            </w:rPr>
            <m:t>V</m:t>
          </m:r>
        </m:oMath>
      </m:oMathPara>
    </w:p>
    <w:p w14:paraId="69BFD340" w14:textId="7F44216E" w:rsidR="00200553" w:rsidRDefault="00200553" w:rsidP="00200553">
      <w:pPr>
        <w:pStyle w:val="Prrafodelista"/>
        <w:numPr>
          <w:ilvl w:val="0"/>
          <w:numId w:val="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Tercer</w:t>
      </w:r>
      <w:r w:rsidRPr="00200553">
        <w:rPr>
          <w:rFonts w:ascii="Times New Roman" w:eastAsiaTheme="minorEastAsia" w:hAnsi="Times New Roman" w:cs="Times New Roman"/>
          <w:sz w:val="24"/>
          <w:szCs w:val="24"/>
        </w:rPr>
        <w:t xml:space="preserve"> par de frecuencias laterales</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m:t>
            </m:r>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oMath>
      <w:r>
        <w:rPr>
          <w:rFonts w:ascii="Times New Roman" w:eastAsiaTheme="minorEastAsia" w:hAnsi="Times New Roman" w:cs="Times New Roman"/>
          <w:sz w:val="24"/>
          <w:szCs w:val="24"/>
        </w:rPr>
        <w:t>):</w:t>
      </w:r>
    </w:p>
    <w:p w14:paraId="7F182640" w14:textId="32568471" w:rsidR="00200553" w:rsidRPr="00200553" w:rsidRDefault="00200553" w:rsidP="00200553">
      <w:pPr>
        <w:spacing w:line="480" w:lineRule="auto"/>
        <w:ind w:left="108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≈5*0.</m:t>
          </m:r>
          <m:r>
            <w:rPr>
              <w:rFonts w:ascii="Cambria Math" w:eastAsiaTheme="minorEastAsia" w:hAnsi="Cambria Math" w:cs="Times New Roman"/>
              <w:sz w:val="24"/>
              <w:szCs w:val="24"/>
            </w:rPr>
            <m:t>0</m:t>
          </m:r>
          <m:r>
            <w:rPr>
              <w:rFonts w:ascii="Cambria Math" w:eastAsiaTheme="minorEastAsia" w:hAnsi="Cambria Math" w:cs="Times New Roman"/>
              <w:sz w:val="24"/>
              <w:szCs w:val="24"/>
            </w:rPr>
            <m:t>1</m:t>
          </m:r>
          <m:r>
            <w:rPr>
              <w:rFonts w:ascii="Cambria Math" w:eastAsiaTheme="minorEastAsia" w:hAnsi="Cambria Math" w:cs="Times New Roman"/>
              <w:sz w:val="24"/>
              <w:szCs w:val="24"/>
            </w:rPr>
            <m:t>9</m:t>
          </m:r>
          <m:r>
            <w:rPr>
              <w:rFonts w:ascii="Cambria Math" w:eastAsiaTheme="minorEastAsia" w:hAnsi="Cambria Math" w:cs="Times New Roman"/>
              <w:sz w:val="24"/>
              <w:szCs w:val="24"/>
            </w:rPr>
            <m:t>=0.</m:t>
          </m:r>
          <m:r>
            <w:rPr>
              <w:rFonts w:ascii="Cambria Math" w:eastAsiaTheme="minorEastAsia" w:hAnsi="Cambria Math" w:cs="Times New Roman"/>
              <w:sz w:val="24"/>
              <w:szCs w:val="24"/>
            </w:rPr>
            <m:t>09</m:t>
          </m:r>
          <m:r>
            <w:rPr>
              <w:rFonts w:ascii="Cambria Math" w:eastAsiaTheme="minorEastAsia" w:hAnsi="Cambria Math" w:cs="Times New Roman"/>
              <w:sz w:val="24"/>
              <w:szCs w:val="24"/>
            </w:rPr>
            <m:t>5 V</m:t>
          </m:r>
        </m:oMath>
      </m:oMathPara>
    </w:p>
    <w:p w14:paraId="410414A8" w14:textId="3569D1FB" w:rsidR="00200553" w:rsidRDefault="00200553" w:rsidP="00200553">
      <w:pPr>
        <w:spacing w:line="480" w:lineRule="auto"/>
        <w:ind w:firstLine="708"/>
        <w:jc w:val="both"/>
        <w:rPr>
          <w:rFonts w:ascii="Times New Roman" w:eastAsiaTheme="minorEastAsia" w:hAnsi="Times New Roman" w:cs="Times New Roman"/>
          <w:sz w:val="24"/>
          <w:szCs w:val="24"/>
        </w:rPr>
      </w:pPr>
      <w:r w:rsidRPr="00200553">
        <w:rPr>
          <w:rFonts w:ascii="Times New Roman" w:eastAsiaTheme="minorEastAsia" w:hAnsi="Times New Roman" w:cs="Times New Roman"/>
          <w:sz w:val="24"/>
          <w:szCs w:val="24"/>
        </w:rPr>
        <w:t>Graficamos el espectro de frecuencias</w:t>
      </w:r>
    </w:p>
    <w:p w14:paraId="282F79C8" w14:textId="77777777" w:rsidR="00200553" w:rsidRPr="00200553" w:rsidRDefault="00200553" w:rsidP="00200553">
      <w:pPr>
        <w:keepNext/>
        <w:spacing w:line="480" w:lineRule="auto"/>
        <w:jc w:val="center"/>
        <w:rPr>
          <w:rFonts w:ascii="Times New Roman" w:hAnsi="Times New Roman" w:cs="Times New Roman"/>
          <w:color w:val="000000" w:themeColor="text1"/>
        </w:rPr>
      </w:pPr>
      <w:r w:rsidRPr="00200553">
        <w:rPr>
          <w:rFonts w:ascii="Times New Roman" w:eastAsiaTheme="minorEastAsia" w:hAnsi="Times New Roman" w:cs="Times New Roman"/>
          <w:color w:val="000000" w:themeColor="text1"/>
          <w:sz w:val="24"/>
          <w:szCs w:val="24"/>
        </w:rPr>
        <w:drawing>
          <wp:inline distT="0" distB="0" distL="0" distR="0" wp14:anchorId="2A3DD0B9" wp14:editId="66F59E6E">
            <wp:extent cx="5400040" cy="4599305"/>
            <wp:effectExtent l="0" t="0" r="0" b="0"/>
            <wp:docPr id="550470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7007" name=""/>
                    <pic:cNvPicPr/>
                  </pic:nvPicPr>
                  <pic:blipFill>
                    <a:blip r:embed="rId15"/>
                    <a:stretch>
                      <a:fillRect/>
                    </a:stretch>
                  </pic:blipFill>
                  <pic:spPr>
                    <a:xfrm>
                      <a:off x="0" y="0"/>
                      <a:ext cx="5400040" cy="4599305"/>
                    </a:xfrm>
                    <a:prstGeom prst="rect">
                      <a:avLst/>
                    </a:prstGeom>
                  </pic:spPr>
                </pic:pic>
              </a:graphicData>
            </a:graphic>
          </wp:inline>
        </w:drawing>
      </w:r>
    </w:p>
    <w:p w14:paraId="73F99FEF" w14:textId="2E521679" w:rsidR="00200553" w:rsidRPr="00200553" w:rsidRDefault="00200553" w:rsidP="00200553">
      <w:pPr>
        <w:pStyle w:val="Descripcin"/>
        <w:jc w:val="center"/>
        <w:rPr>
          <w:rFonts w:ascii="Times New Roman" w:hAnsi="Times New Roman" w:cs="Times New Roman"/>
          <w:color w:val="000000" w:themeColor="text1"/>
        </w:rPr>
      </w:pPr>
      <w:r w:rsidRPr="00200553">
        <w:rPr>
          <w:rFonts w:ascii="Times New Roman" w:hAnsi="Times New Roman" w:cs="Times New Roman"/>
          <w:color w:val="000000" w:themeColor="text1"/>
        </w:rPr>
        <w:t xml:space="preserve">Figura </w:t>
      </w:r>
      <w:r w:rsidRPr="00200553">
        <w:rPr>
          <w:rFonts w:ascii="Times New Roman" w:hAnsi="Times New Roman" w:cs="Times New Roman"/>
          <w:color w:val="000000" w:themeColor="text1"/>
        </w:rPr>
        <w:fldChar w:fldCharType="begin"/>
      </w:r>
      <w:r w:rsidRPr="00200553">
        <w:rPr>
          <w:rFonts w:ascii="Times New Roman" w:hAnsi="Times New Roman" w:cs="Times New Roman"/>
          <w:color w:val="000000" w:themeColor="text1"/>
        </w:rPr>
        <w:instrText xml:space="preserve"> SEQ Figura \* ARABIC </w:instrText>
      </w:r>
      <w:r w:rsidRPr="00200553">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2</w:t>
      </w:r>
      <w:r w:rsidRPr="00200553">
        <w:rPr>
          <w:rFonts w:ascii="Times New Roman" w:hAnsi="Times New Roman" w:cs="Times New Roman"/>
          <w:color w:val="000000" w:themeColor="text1"/>
        </w:rPr>
        <w:fldChar w:fldCharType="end"/>
      </w:r>
      <w:r w:rsidRPr="00200553">
        <w:rPr>
          <w:rFonts w:ascii="Times New Roman" w:hAnsi="Times New Roman" w:cs="Times New Roman"/>
          <w:color w:val="000000" w:themeColor="text1"/>
        </w:rPr>
        <w:t>:</w:t>
      </w:r>
      <w:r>
        <w:rPr>
          <w:rFonts w:ascii="Times New Roman" w:hAnsi="Times New Roman" w:cs="Times New Roman"/>
          <w:color w:val="000000" w:themeColor="text1"/>
        </w:rPr>
        <w:t>Espectro de frecuencias de la señal FM</w:t>
      </w:r>
    </w:p>
    <w:p w14:paraId="2A1F915E" w14:textId="23ADE638" w:rsidR="00B87DAE" w:rsidRDefault="00CB456A" w:rsidP="00CB456A">
      <w:pPr>
        <w:pStyle w:val="Ttulo2"/>
      </w:pPr>
      <w:bookmarkStart w:id="26" w:name="_Toc170041232"/>
      <w:r>
        <w:t>Relación de desviación</w:t>
      </w:r>
      <w:bookmarkEnd w:id="26"/>
    </w:p>
    <w:p w14:paraId="37872050" w14:textId="66398107" w:rsidR="00CB456A" w:rsidRDefault="00CB456A" w:rsidP="00CB456A">
      <w:pPr>
        <w:pStyle w:val="Sinespaciado"/>
      </w:pPr>
      <w:r w:rsidRPr="00CB456A">
        <w:t xml:space="preserve">La relación de desviación es un parámetro importante en la modulación de frecuencia (FM) que indica la extensión de la variación de frecuencia de la portadora en relación con </w:t>
      </w:r>
      <w:r w:rsidRPr="00CB456A">
        <w:lastRenderedPageBreak/>
        <w:t>la frecuencia de la señal moduladora</w:t>
      </w:r>
      <w:r>
        <w:t xml:space="preserve"> </w:t>
      </w:r>
      <w:sdt>
        <w:sdtPr>
          <w:id w:val="-1398970202"/>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rsidRPr="00CB456A">
        <w:t>. Es una medida de cuán grande es la desviación de frecuencia en comparación con la frecuencia máxima del mensaje</w:t>
      </w:r>
      <w:r>
        <w:t xml:space="preserve"> </w:t>
      </w:r>
      <w:sdt>
        <w:sdtPr>
          <w:id w:val="965935466"/>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rsidRPr="00CB456A">
        <w:t>.</w:t>
      </w:r>
    </w:p>
    <w:p w14:paraId="7A6CDA65" w14:textId="06110BDC" w:rsidR="00CB456A" w:rsidRDefault="00CB456A" w:rsidP="00CB456A">
      <w:pPr>
        <w:pStyle w:val="Ttulo3"/>
      </w:pPr>
      <w:bookmarkStart w:id="27" w:name="_Toc170041233"/>
      <w:r>
        <w:t>Fórmula</w:t>
      </w:r>
      <w:bookmarkEnd w:id="27"/>
    </w:p>
    <w:p w14:paraId="0E96FC0C" w14:textId="258319EA" w:rsidR="00CB456A" w:rsidRDefault="00CB456A" w:rsidP="00CB456A">
      <w:pPr>
        <w:pStyle w:val="Sinespaciado"/>
      </w:pPr>
      <w:r>
        <w:t>La relación de desviación (D) se define como:</w:t>
      </w:r>
    </w:p>
    <w:p w14:paraId="776B166A" w14:textId="5874D238" w:rsidR="00CB456A" w:rsidRPr="00CB456A" w:rsidRDefault="00CB456A" w:rsidP="00CB456A">
      <w:pPr>
        <w:pStyle w:val="Sinespaciado"/>
        <w:rPr>
          <w:rFonts w:eastAsiaTheme="minorEastAsia"/>
        </w:rPr>
      </w:pPr>
      <m:oMathPara>
        <m:oMath>
          <m:r>
            <w:rPr>
              <w:rFonts w:ascii="Cambria Math" w:hAnsi="Cambria Math"/>
            </w:rPr>
            <m:t>D=</m:t>
          </m:r>
          <m:f>
            <m:fPr>
              <m:ctrlPr>
                <w:rPr>
                  <w:rFonts w:ascii="Cambria Math" w:hAnsi="Cambria Math"/>
                  <w:i/>
                </w:rPr>
              </m:ctrlPr>
            </m:fPr>
            <m:num>
              <m:sSub>
                <m:sSubPr>
                  <m:ctrlPr>
                    <w:rPr>
                      <w:rFonts w:ascii="Cambria Math" w:hAnsi="Cambria Math"/>
                    </w:rPr>
                  </m:ctrlPr>
                </m:sSubPr>
                <m:e>
                  <m:r>
                    <m:rPr>
                      <m:sty m:val="p"/>
                    </m:rPr>
                    <w:rPr>
                      <w:rFonts w:ascii="Cambria Math" w:hAnsi="Cambria Math"/>
                    </w:rPr>
                    <m:t>Δ</m:t>
                  </m:r>
                </m:e>
                <m:sub>
                  <m:r>
                    <w:rPr>
                      <w:rFonts w:ascii="Cambria Math" w:hAnsi="Cambria Math"/>
                    </w:rPr>
                    <m:t>f</m:t>
                  </m:r>
                </m:sub>
              </m:sSub>
            </m:num>
            <m:den>
              <m:sSub>
                <m:sSubPr>
                  <m:ctrlPr>
                    <w:rPr>
                      <w:rFonts w:ascii="Cambria Math" w:hAnsi="Cambria Math"/>
                      <w:i/>
                    </w:rPr>
                  </m:ctrlPr>
                </m:sSubPr>
                <m:e>
                  <m:r>
                    <w:rPr>
                      <w:rFonts w:ascii="Cambria Math" w:hAnsi="Cambria Math"/>
                    </w:rPr>
                    <m:t>f</m:t>
                  </m:r>
                </m:e>
                <m:sub>
                  <m:r>
                    <w:rPr>
                      <w:rFonts w:ascii="Cambria Math" w:hAnsi="Cambria Math"/>
                    </w:rPr>
                    <m:t>m</m:t>
                  </m:r>
                </m:sub>
              </m:sSub>
            </m:den>
          </m:f>
        </m:oMath>
      </m:oMathPara>
    </w:p>
    <w:p w14:paraId="20E178B5" w14:textId="5CF302F5" w:rsidR="00CB456A" w:rsidRDefault="00CB456A" w:rsidP="00CB456A">
      <w:pPr>
        <w:pStyle w:val="Sinespaciado"/>
        <w:rPr>
          <w:rFonts w:eastAsiaTheme="minorEastAsia"/>
        </w:rPr>
      </w:pPr>
      <w:r>
        <w:rPr>
          <w:rFonts w:eastAsiaTheme="minorEastAsia"/>
        </w:rPr>
        <w:t>Donde:</w:t>
      </w:r>
    </w:p>
    <w:p w14:paraId="3AAC7CEF" w14:textId="2A2B9A58" w:rsidR="00CB456A" w:rsidRPr="00CB456A" w:rsidRDefault="00CB456A" w:rsidP="00CB456A">
      <w:pPr>
        <w:pStyle w:val="Sinespaciado"/>
        <w:numPr>
          <w:ilvl w:val="0"/>
          <w:numId w:val="8"/>
        </w:numPr>
      </w:pP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Pr>
          <w:rFonts w:eastAsiaTheme="minorEastAsia"/>
        </w:rPr>
        <w:t xml:space="preserve"> </w:t>
      </w:r>
      <w:r w:rsidRPr="00CB456A">
        <w:rPr>
          <w:rFonts w:eastAsiaTheme="minorEastAsia"/>
        </w:rPr>
        <w:t>es la desviación máxima de frecuencia de la portadora debido a la señal moduladora.</w:t>
      </w:r>
    </w:p>
    <w:p w14:paraId="7EB7E17D" w14:textId="4F8FF84B" w:rsidR="00CB456A" w:rsidRPr="00CB456A" w:rsidRDefault="00CB456A" w:rsidP="00CB456A">
      <w:pPr>
        <w:pStyle w:val="Sinespaciado"/>
        <w:numPr>
          <w:ilvl w:val="0"/>
          <w:numId w:val="8"/>
        </w:numPr>
      </w:pPr>
      <m:oMath>
        <m:sSub>
          <m:sSubPr>
            <m:ctrlPr>
              <w:rPr>
                <w:rFonts w:ascii="Cambria Math" w:hAnsi="Cambria Math"/>
                <w:i/>
              </w:rPr>
            </m:ctrlPr>
          </m:sSubPr>
          <m:e>
            <m:r>
              <w:rPr>
                <w:rFonts w:ascii="Cambria Math" w:hAnsi="Cambria Math"/>
              </w:rPr>
              <m:t>f</m:t>
            </m:r>
          </m:e>
          <m:sub>
            <m:r>
              <w:rPr>
                <w:rFonts w:ascii="Cambria Math" w:hAnsi="Cambria Math"/>
              </w:rPr>
              <m:t>m</m:t>
            </m:r>
          </m:sub>
        </m:sSub>
      </m:oMath>
      <w:r>
        <w:rPr>
          <w:rFonts w:eastAsiaTheme="minorEastAsia"/>
        </w:rPr>
        <w:t xml:space="preserve"> </w:t>
      </w:r>
      <w:r w:rsidRPr="00CB456A">
        <w:rPr>
          <w:rFonts w:eastAsiaTheme="minorEastAsia"/>
        </w:rPr>
        <w:t>es la frecuencia máxima de la señal moduladora.</w:t>
      </w:r>
    </w:p>
    <w:p w14:paraId="4F1D1F05" w14:textId="0F55C9A4" w:rsidR="00CB456A" w:rsidRDefault="00CB456A" w:rsidP="00CB456A">
      <w:pPr>
        <w:pStyle w:val="Ttulo3"/>
      </w:pPr>
      <w:bookmarkStart w:id="28" w:name="_Toc170041234"/>
      <w:r>
        <w:t>Ejercicio de aplicación</w:t>
      </w:r>
      <w:bookmarkEnd w:id="28"/>
    </w:p>
    <w:p w14:paraId="22900152" w14:textId="4EC6D3B9" w:rsidR="00CB456A" w:rsidRDefault="00CB456A" w:rsidP="00CB456A">
      <w:pPr>
        <w:pStyle w:val="Sinespaciado"/>
        <w:rPr>
          <w:rFonts w:eastAsiaTheme="minorEastAsia"/>
        </w:rPr>
      </w:pPr>
      <w:r w:rsidRPr="00CB456A">
        <w:t>Para un sistema de modulación en frecuencia (FM) donde la desviación máxima de frecuencia es</w:t>
      </w:r>
      <w:r>
        <w:t xml:space="preserve">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r>
          <w:rPr>
            <w:rFonts w:ascii="Cambria Math" w:hAnsi="Cambria Math"/>
          </w:rPr>
          <m:t>=15Khz</m:t>
        </m:r>
      </m:oMath>
      <w:r>
        <w:rPr>
          <w:rFonts w:eastAsiaTheme="minorEastAsia"/>
        </w:rPr>
        <w:t xml:space="preserve"> </w:t>
      </w:r>
      <w:r w:rsidRPr="00CB456A">
        <w:rPr>
          <w:rFonts w:eastAsiaTheme="minorEastAsia"/>
        </w:rPr>
        <w:t>y la frecuencia máxima de la señal moduladora es</w:t>
      </w:r>
      <w:r>
        <w:rPr>
          <w:rFonts w:eastAsiaTheme="minorEastAsia"/>
        </w:rPr>
        <w:t xml:space="preserve"> </w:t>
      </w:r>
      <m:oMath>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=3Khz,</m:t>
        </m:r>
      </m:oMath>
      <w:r>
        <w:rPr>
          <w:rFonts w:eastAsiaTheme="minorEastAsia"/>
        </w:rPr>
        <w:t xml:space="preserve"> </w:t>
      </w:r>
      <w:r w:rsidRPr="00CB456A">
        <w:rPr>
          <w:rFonts w:eastAsiaTheme="minorEastAsia"/>
        </w:rPr>
        <w:t>calcular la relación de desviación.</w:t>
      </w:r>
    </w:p>
    <w:p w14:paraId="119A37DA" w14:textId="4573B936" w:rsidR="00CB456A" w:rsidRDefault="00CB456A" w:rsidP="00CB456A">
      <w:pPr>
        <w:pStyle w:val="Sinespaciado"/>
        <w:rPr>
          <w:rFonts w:eastAsiaTheme="minorEastAsia"/>
          <w:b/>
          <w:bCs/>
        </w:rPr>
      </w:pPr>
      <w:r>
        <w:rPr>
          <w:rFonts w:eastAsiaTheme="minorEastAsia"/>
          <w:b/>
          <w:bCs/>
        </w:rPr>
        <w:t>Resolución</w:t>
      </w:r>
    </w:p>
    <w:p w14:paraId="41DF5784" w14:textId="77777777" w:rsidR="00625DBB" w:rsidRDefault="00625DBB" w:rsidP="00625DBB">
      <w:pPr>
        <w:pStyle w:val="Sinespaciado"/>
      </w:pPr>
      <w:r>
        <w:t>La relación de desviación (D) se define como:</w:t>
      </w:r>
    </w:p>
    <w:p w14:paraId="0CEE1CCC" w14:textId="302D2D5C" w:rsidR="00CB456A" w:rsidRPr="00625DBB" w:rsidRDefault="00625DBB" w:rsidP="00625DBB">
      <w:pPr>
        <w:pStyle w:val="Sinespaciado"/>
        <w:rPr>
          <w:rFonts w:eastAsiaTheme="minorEastAsia"/>
        </w:rPr>
      </w:pPr>
      <m:oMathPara>
        <m:oMath>
          <m:r>
            <w:rPr>
              <w:rFonts w:ascii="Cambria Math" w:hAnsi="Cambria Math"/>
            </w:rPr>
            <m:t>D=</m:t>
          </m:r>
          <m:f>
            <m:fPr>
              <m:ctrlPr>
                <w:rPr>
                  <w:rFonts w:ascii="Cambria Math" w:hAnsi="Cambria Math"/>
                  <w:i/>
                </w:rPr>
              </m:ctrlPr>
            </m:fPr>
            <m:num>
              <m:sSub>
                <m:sSubPr>
                  <m:ctrlPr>
                    <w:rPr>
                      <w:rFonts w:ascii="Cambria Math" w:hAnsi="Cambria Math"/>
                    </w:rPr>
                  </m:ctrlPr>
                </m:sSubPr>
                <m:e>
                  <m:r>
                    <m:rPr>
                      <m:sty m:val="p"/>
                    </m:rPr>
                    <w:rPr>
                      <w:rFonts w:ascii="Cambria Math" w:hAnsi="Cambria Math"/>
                    </w:rPr>
                    <m:t>Δ</m:t>
                  </m:r>
                </m:e>
                <m:sub>
                  <m:r>
                    <w:rPr>
                      <w:rFonts w:ascii="Cambria Math" w:hAnsi="Cambria Math"/>
                    </w:rPr>
                    <m:t>f</m:t>
                  </m:r>
                </m:sub>
              </m:sSub>
            </m:num>
            <m:den>
              <m:sSub>
                <m:sSubPr>
                  <m:ctrlPr>
                    <w:rPr>
                      <w:rFonts w:ascii="Cambria Math" w:hAnsi="Cambria Math"/>
                      <w:i/>
                    </w:rPr>
                  </m:ctrlPr>
                </m:sSubPr>
                <m:e>
                  <m:r>
                    <w:rPr>
                      <w:rFonts w:ascii="Cambria Math" w:hAnsi="Cambria Math"/>
                    </w:rPr>
                    <m:t>f</m:t>
                  </m:r>
                </m:e>
                <m:sub>
                  <m:r>
                    <w:rPr>
                      <w:rFonts w:ascii="Cambria Math" w:hAnsi="Cambria Math"/>
                    </w:rPr>
                    <m:t>m</m:t>
                  </m:r>
                </m:sub>
              </m:sSub>
            </m:den>
          </m:f>
        </m:oMath>
      </m:oMathPara>
    </w:p>
    <w:p w14:paraId="2506F1C9" w14:textId="1C7901BD" w:rsidR="00625DBB" w:rsidRDefault="00625DBB" w:rsidP="00625DBB">
      <w:pPr>
        <w:pStyle w:val="Sinespaciado"/>
        <w:rPr>
          <w:rFonts w:eastAsiaTheme="minorEastAsia"/>
        </w:rPr>
      </w:pPr>
      <w:r>
        <w:rPr>
          <w:rFonts w:eastAsiaTheme="minorEastAsia"/>
        </w:rPr>
        <w:t>Sustituyendo los valores dados:</w:t>
      </w:r>
    </w:p>
    <w:p w14:paraId="6148C263" w14:textId="77777777" w:rsidR="00625DBB" w:rsidRPr="00625DBB" w:rsidRDefault="00625DBB" w:rsidP="00CB456A">
      <w:pPr>
        <w:pStyle w:val="Sinespaciado"/>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15 Khz</m:t>
              </m:r>
            </m:num>
            <m:den>
              <m:r>
                <w:rPr>
                  <w:rFonts w:ascii="Cambria Math" w:hAnsi="Cambria Math"/>
                </w:rPr>
                <m:t>3 Khz</m:t>
              </m:r>
            </m:den>
          </m:f>
          <m:r>
            <w:rPr>
              <w:rFonts w:ascii="Cambria Math" w:eastAsiaTheme="minorEastAsia" w:hAnsi="Cambria Math"/>
            </w:rPr>
            <m:t>=5</m:t>
          </m:r>
        </m:oMath>
      </m:oMathPara>
    </w:p>
    <w:p w14:paraId="4073CAEF" w14:textId="3FD1B655" w:rsidR="00625DBB" w:rsidRDefault="00625DBB" w:rsidP="00CB456A">
      <w:pPr>
        <w:pStyle w:val="Sinespaciado"/>
        <w:rPr>
          <w:rFonts w:eastAsiaTheme="minorEastAsia"/>
        </w:rPr>
      </w:pPr>
      <m:oMath>
        <m:r>
          <w:rPr>
            <w:rFonts w:ascii="Cambria Math" w:hAnsi="Cambria Math"/>
          </w:rPr>
          <w:lastRenderedPageBreak/>
          <m:t>∴</m:t>
        </m:r>
      </m:oMath>
      <w:r>
        <w:rPr>
          <w:rFonts w:eastAsiaTheme="minorEastAsia"/>
        </w:rPr>
        <w:t xml:space="preserve"> </w:t>
      </w:r>
      <w:r w:rsidRPr="00625DBB">
        <w:rPr>
          <w:rFonts w:eastAsiaTheme="minorEastAsia"/>
        </w:rPr>
        <w:t>Una relación de desviación de 5 indica que la desviación máxima de la frecuencia de la portadora es cinco veces la frecuencia máxima de la señal moduladora.</w:t>
      </w:r>
    </w:p>
    <w:p w14:paraId="7622E684" w14:textId="13FC7FEB" w:rsidR="00625DBB" w:rsidRDefault="00625DBB" w:rsidP="00625DBB">
      <w:pPr>
        <w:pStyle w:val="Ttulo1"/>
      </w:pPr>
      <w:bookmarkStart w:id="29" w:name="_Toc170041235"/>
      <w:r w:rsidRPr="00625DBB">
        <w:t>ETAPAS DE UN MODULADOR POR FRECUENCIA ANALÓGICO</w:t>
      </w:r>
      <w:bookmarkEnd w:id="29"/>
    </w:p>
    <w:p w14:paraId="4C57ACE9" w14:textId="77777777" w:rsidR="00625DBB" w:rsidRPr="00625DBB" w:rsidRDefault="00625DBB" w:rsidP="00625DBB">
      <w:pPr>
        <w:keepNext/>
        <w:jc w:val="center"/>
        <w:rPr>
          <w:rFonts w:ascii="Times New Roman" w:hAnsi="Times New Roman" w:cs="Times New Roman"/>
          <w:color w:val="000000" w:themeColor="text1"/>
        </w:rPr>
      </w:pPr>
      <w:r w:rsidRPr="00625DBB">
        <w:rPr>
          <w:rFonts w:ascii="Times New Roman" w:hAnsi="Times New Roman" w:cs="Times New Roman"/>
          <w:noProof/>
          <w:color w:val="000000" w:themeColor="text1"/>
        </w:rPr>
        <w:drawing>
          <wp:inline distT="0" distB="0" distL="0" distR="0" wp14:anchorId="39D9B756" wp14:editId="2FC49070">
            <wp:extent cx="3371850" cy="1352550"/>
            <wp:effectExtent l="0" t="0" r="0" b="0"/>
            <wp:docPr id="1739275678" name="Imagen 1" descr="TECNOLÓGICO NACIONAL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LÓGICO NACIONAL DE MÉXI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352550"/>
                    </a:xfrm>
                    <a:prstGeom prst="rect">
                      <a:avLst/>
                    </a:prstGeom>
                    <a:noFill/>
                    <a:ln>
                      <a:noFill/>
                    </a:ln>
                  </pic:spPr>
                </pic:pic>
              </a:graphicData>
            </a:graphic>
          </wp:inline>
        </w:drawing>
      </w:r>
    </w:p>
    <w:p w14:paraId="08F0F9A7" w14:textId="1694B527" w:rsidR="00625DBB" w:rsidRDefault="00625DBB" w:rsidP="00625DBB">
      <w:pPr>
        <w:pStyle w:val="Descripcin"/>
        <w:jc w:val="center"/>
        <w:rPr>
          <w:rFonts w:ascii="Times New Roman" w:hAnsi="Times New Roman" w:cs="Times New Roman"/>
          <w:color w:val="000000" w:themeColor="text1"/>
        </w:rPr>
      </w:pPr>
      <w:r w:rsidRPr="00625DBB">
        <w:rPr>
          <w:rFonts w:ascii="Times New Roman" w:hAnsi="Times New Roman" w:cs="Times New Roman"/>
          <w:color w:val="000000" w:themeColor="text1"/>
        </w:rPr>
        <w:t xml:space="preserve">Figura </w:t>
      </w:r>
      <w:r w:rsidRPr="00625DBB">
        <w:rPr>
          <w:rFonts w:ascii="Times New Roman" w:hAnsi="Times New Roman" w:cs="Times New Roman"/>
          <w:color w:val="000000" w:themeColor="text1"/>
        </w:rPr>
        <w:fldChar w:fldCharType="begin"/>
      </w:r>
      <w:r w:rsidRPr="00625DBB">
        <w:rPr>
          <w:rFonts w:ascii="Times New Roman" w:hAnsi="Times New Roman" w:cs="Times New Roman"/>
          <w:color w:val="000000" w:themeColor="text1"/>
        </w:rPr>
        <w:instrText xml:space="preserve"> SEQ Figura \* ARABIC </w:instrText>
      </w:r>
      <w:r w:rsidRPr="00625DBB">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3</w:t>
      </w:r>
      <w:r w:rsidRPr="00625DBB">
        <w:rPr>
          <w:rFonts w:ascii="Times New Roman" w:hAnsi="Times New Roman" w:cs="Times New Roman"/>
          <w:color w:val="000000" w:themeColor="text1"/>
        </w:rPr>
        <w:fldChar w:fldCharType="end"/>
      </w:r>
      <w:r w:rsidRPr="00625DBB">
        <w:rPr>
          <w:rFonts w:ascii="Times New Roman" w:hAnsi="Times New Roman" w:cs="Times New Roman"/>
          <w:color w:val="000000" w:themeColor="text1"/>
        </w:rPr>
        <w:t>: Modulador por frecuencia análogo</w:t>
      </w:r>
    </w:p>
    <w:p w14:paraId="79107249" w14:textId="0B5F81EF" w:rsidR="00625DBB" w:rsidRDefault="00625DBB" w:rsidP="00625DBB">
      <w:pPr>
        <w:pStyle w:val="Sinespaciado"/>
      </w:pPr>
      <w:r w:rsidRPr="00625DBB">
        <w:t>Un modulador por frecuencia (FM) analógico consta típicamente de varias etapas diseñadas para llevar a cabo la modulación de una señal de información sobre una portadora en forma de variaciones en la frecuencia de esta última</w:t>
      </w:r>
      <w:r>
        <w:t xml:space="preserve"> </w:t>
      </w:r>
      <w:sdt>
        <w:sdtPr>
          <w:id w:val="-567191822"/>
          <w:citation/>
        </w:sdtPr>
        <w:sdtContent>
          <w:r>
            <w:fldChar w:fldCharType="begin"/>
          </w:r>
          <w:r>
            <w:instrText xml:space="preserve"> CITATION Joh02 \l 12298 </w:instrText>
          </w:r>
          <w:r>
            <w:fldChar w:fldCharType="separate"/>
          </w:r>
          <w:r w:rsidR="00CF26CE">
            <w:rPr>
              <w:noProof/>
            </w:rPr>
            <w:t>(Proakis &amp; Salehi, Communication Systems Engineering, 2002)</w:t>
          </w:r>
          <w:r>
            <w:fldChar w:fldCharType="end"/>
          </w:r>
        </w:sdtContent>
      </w:sdt>
      <w:r w:rsidRPr="00625DBB">
        <w:t>. A continuación, se detallan las etapas principales de un modulador por frecuencia analógico:</w:t>
      </w:r>
    </w:p>
    <w:p w14:paraId="588F471F" w14:textId="2A2C264D" w:rsidR="00625DBB" w:rsidRDefault="00625DBB" w:rsidP="00625DBB">
      <w:pPr>
        <w:pStyle w:val="Ttulo2"/>
      </w:pPr>
      <w:bookmarkStart w:id="30" w:name="_Toc170041236"/>
      <w:r w:rsidRPr="00625DBB">
        <w:t xml:space="preserve">Oscilador de Control de Fase (VCO - </w:t>
      </w:r>
      <w:proofErr w:type="spellStart"/>
      <w:r w:rsidRPr="00625DBB">
        <w:t>Voltage</w:t>
      </w:r>
      <w:proofErr w:type="spellEnd"/>
      <w:r w:rsidRPr="00625DBB">
        <w:t xml:space="preserve"> </w:t>
      </w:r>
      <w:proofErr w:type="spellStart"/>
      <w:r w:rsidRPr="00625DBB">
        <w:t>Controlled</w:t>
      </w:r>
      <w:proofErr w:type="spellEnd"/>
      <w:r w:rsidRPr="00625DBB">
        <w:t xml:space="preserve"> </w:t>
      </w:r>
      <w:proofErr w:type="spellStart"/>
      <w:r w:rsidRPr="00625DBB">
        <w:t>Oscillator</w:t>
      </w:r>
      <w:proofErr w:type="spellEnd"/>
      <w:r w:rsidRPr="00625DBB">
        <w:t>)</w:t>
      </w:r>
      <w:bookmarkEnd w:id="30"/>
    </w:p>
    <w:p w14:paraId="2E7D7DBF" w14:textId="096D8354" w:rsidR="00625DBB" w:rsidRDefault="00625DBB" w:rsidP="00625DBB">
      <w:pPr>
        <w:pStyle w:val="Sinespaciado"/>
      </w:pPr>
      <w:r w:rsidRPr="00625DBB">
        <w:t>Esta etapa genera una señal portadora cuya frecuencia puede ser modulada eléctricamente mediante una señal de voltaje aplicada en su entrada de control. El VCO es el núcleo del modulador por frecuencia, ya que la variación de voltaje aplicada a este componente determina la desviación de frecuencia de la señal de salida</w:t>
      </w:r>
      <w:r>
        <w:t xml:space="preserve"> </w:t>
      </w:r>
      <w:sdt>
        <w:sdtPr>
          <w:id w:val="-165866834"/>
          <w:citation/>
        </w:sdtPr>
        <w:sdtContent>
          <w:r>
            <w:fldChar w:fldCharType="begin"/>
          </w:r>
          <w:r>
            <w:instrText xml:space="preserve"> CITATION Joh02 \l 12298 </w:instrText>
          </w:r>
          <w:r>
            <w:fldChar w:fldCharType="separate"/>
          </w:r>
          <w:r w:rsidR="00CF26CE">
            <w:rPr>
              <w:noProof/>
            </w:rPr>
            <w:t>(Proakis &amp; Salehi, Communication Systems Engineering, 2002)</w:t>
          </w:r>
          <w:r>
            <w:fldChar w:fldCharType="end"/>
          </w:r>
        </w:sdtContent>
      </w:sdt>
      <w:r w:rsidRPr="00625DBB">
        <w:t>.</w:t>
      </w:r>
    </w:p>
    <w:p w14:paraId="7A761677" w14:textId="2FB8D5E5" w:rsidR="00625DBB" w:rsidRDefault="00625DBB" w:rsidP="00625DBB">
      <w:pPr>
        <w:pStyle w:val="Ttulo2"/>
      </w:pPr>
      <w:bookmarkStart w:id="31" w:name="_Toc170041237"/>
      <w:r w:rsidRPr="00625DBB">
        <w:t>Circuito de Modulación Directa (</w:t>
      </w:r>
      <w:proofErr w:type="spellStart"/>
      <w:r w:rsidRPr="00625DBB">
        <w:t>Modulator</w:t>
      </w:r>
      <w:proofErr w:type="spellEnd"/>
      <w:r w:rsidRPr="00625DBB">
        <w:t xml:space="preserve"> Driver)</w:t>
      </w:r>
      <w:bookmarkEnd w:id="31"/>
    </w:p>
    <w:p w14:paraId="0DB310A0" w14:textId="6D534600" w:rsidR="00625DBB" w:rsidRDefault="00625DBB" w:rsidP="00625DBB">
      <w:pPr>
        <w:pStyle w:val="Sinespaciado"/>
      </w:pPr>
      <w:r w:rsidRPr="00625DBB">
        <w:t xml:space="preserve">Aquí es donde se introduce la señal de información (señal moduladora), que puede ser de audio, video u otra forma de datos. Esta señal moduladora modifica la frecuencia de la señal portadora generada por el VCO. La modulación se realiza típicamente mediante un </w:t>
      </w:r>
      <w:r w:rsidRPr="00625DBB">
        <w:lastRenderedPageBreak/>
        <w:t>circuito que varía la tensión de control del VCO de acuerdo con la señal moduladora</w:t>
      </w:r>
      <w:r>
        <w:t xml:space="preserve"> </w:t>
      </w:r>
      <w:sdt>
        <w:sdtPr>
          <w:id w:val="1150324920"/>
          <w:citation/>
        </w:sdtPr>
        <w:sdtContent>
          <w:r>
            <w:fldChar w:fldCharType="begin"/>
          </w:r>
          <w:r>
            <w:instrText xml:space="preserve"> CITATION Joh02 \l 12298 </w:instrText>
          </w:r>
          <w:r>
            <w:fldChar w:fldCharType="separate"/>
          </w:r>
          <w:r w:rsidR="00CF26CE">
            <w:rPr>
              <w:noProof/>
            </w:rPr>
            <w:t>(Proakis &amp; Salehi, Communication Systems Engineering, 2002)</w:t>
          </w:r>
          <w:r>
            <w:fldChar w:fldCharType="end"/>
          </w:r>
        </w:sdtContent>
      </w:sdt>
      <w:r w:rsidRPr="00625DBB">
        <w:t>.</w:t>
      </w:r>
    </w:p>
    <w:p w14:paraId="61644B92" w14:textId="29F84AEA" w:rsidR="00625DBB" w:rsidRDefault="00625DBB" w:rsidP="00625DBB">
      <w:pPr>
        <w:pStyle w:val="Ttulo2"/>
      </w:pPr>
      <w:bookmarkStart w:id="32" w:name="_Toc170041238"/>
      <w:r w:rsidRPr="00625DBB">
        <w:t>Circuito de Amplificación de Potencia (</w:t>
      </w:r>
      <w:proofErr w:type="spellStart"/>
      <w:r w:rsidRPr="00625DBB">
        <w:t>Power</w:t>
      </w:r>
      <w:proofErr w:type="spellEnd"/>
      <w:r w:rsidRPr="00625DBB">
        <w:t xml:space="preserve"> </w:t>
      </w:r>
      <w:proofErr w:type="spellStart"/>
      <w:r w:rsidRPr="00625DBB">
        <w:t>Amplifier</w:t>
      </w:r>
      <w:proofErr w:type="spellEnd"/>
      <w:r w:rsidRPr="00625DBB">
        <w:t>):</w:t>
      </w:r>
      <w:bookmarkEnd w:id="32"/>
    </w:p>
    <w:p w14:paraId="68F45486" w14:textId="5A649262" w:rsidR="00625DBB" w:rsidRDefault="00625DBB" w:rsidP="00625DBB">
      <w:pPr>
        <w:pStyle w:val="Sinespaciado"/>
      </w:pPr>
      <w:r w:rsidRPr="00625DBB">
        <w:t>En algunos casos, especialmente en aplicaciones donde se requiere transmitir la señal modulada a través de largas distancias o en condiciones de potencia limitada, puede incluirse un amplificador de potencia para aumentar la amplitud de la señal modulada antes de la transmisión. Este amplificador asegura que la señal FM modulada tenga la suficiente potencia para alcanzar su destino</w:t>
      </w:r>
      <w:r>
        <w:t xml:space="preserve"> </w:t>
      </w:r>
      <w:sdt>
        <w:sdtPr>
          <w:id w:val="-457189480"/>
          <w:citation/>
        </w:sdtPr>
        <w:sdtContent>
          <w:r>
            <w:fldChar w:fldCharType="begin"/>
          </w:r>
          <w:r>
            <w:instrText xml:space="preserve"> CITATION Joh02 \l 12298 </w:instrText>
          </w:r>
          <w:r>
            <w:fldChar w:fldCharType="separate"/>
          </w:r>
          <w:r w:rsidR="00CF26CE">
            <w:rPr>
              <w:noProof/>
            </w:rPr>
            <w:t>(Proakis &amp; Salehi, Communication Systems Engineering, 2002)</w:t>
          </w:r>
          <w:r>
            <w:fldChar w:fldCharType="end"/>
          </w:r>
        </w:sdtContent>
      </w:sdt>
      <w:r w:rsidRPr="00625DBB">
        <w:t>.</w:t>
      </w:r>
    </w:p>
    <w:p w14:paraId="66BD01A0" w14:textId="4F4AB8A6" w:rsidR="00625DBB" w:rsidRDefault="00625DBB" w:rsidP="00625DBB">
      <w:pPr>
        <w:pStyle w:val="Ttulo2"/>
      </w:pPr>
      <w:bookmarkStart w:id="33" w:name="_Toc170041239"/>
      <w:r w:rsidRPr="00625DBB">
        <w:t>Filtros y Acondicionamiento de Señal</w:t>
      </w:r>
      <w:bookmarkEnd w:id="33"/>
    </w:p>
    <w:p w14:paraId="7825E992" w14:textId="5C9A27EE" w:rsidR="00625DBB" w:rsidRDefault="00625DBB" w:rsidP="00625DBB">
      <w:pPr>
        <w:pStyle w:val="Sinespaciado"/>
      </w:pPr>
      <w:r w:rsidRPr="00625DBB">
        <w:t>Se utilizan filtros para asegurar que la señal de salida del modulador tenga el ancho de banda adecuado y cumpla con las especificaciones del sistema de comunicación. Además, se pueden incluir etapas de acondicionamiento de señal para mejorar la calidad de la señal y reducir el ruido antes de la transmisión</w:t>
      </w:r>
      <w:r>
        <w:t xml:space="preserve"> </w:t>
      </w:r>
      <w:sdt>
        <w:sdtPr>
          <w:id w:val="1251940337"/>
          <w:citation/>
        </w:sdtPr>
        <w:sdtContent>
          <w:r>
            <w:fldChar w:fldCharType="begin"/>
          </w:r>
          <w:r>
            <w:instrText xml:space="preserve"> CITATION Joh02 \l 12298 </w:instrText>
          </w:r>
          <w:r>
            <w:fldChar w:fldCharType="separate"/>
          </w:r>
          <w:r w:rsidR="00CF26CE">
            <w:rPr>
              <w:noProof/>
            </w:rPr>
            <w:t>(Proakis &amp; Salehi, Communication Systems Engineering, 2002)</w:t>
          </w:r>
          <w:r>
            <w:fldChar w:fldCharType="end"/>
          </w:r>
        </w:sdtContent>
      </w:sdt>
      <w:r w:rsidRPr="00625DBB">
        <w:t>.</w:t>
      </w:r>
    </w:p>
    <w:p w14:paraId="0B7ABE50" w14:textId="7F83B912" w:rsidR="00625DBB" w:rsidRDefault="009017DD" w:rsidP="009017DD">
      <w:pPr>
        <w:pStyle w:val="Ttulo2"/>
      </w:pPr>
      <w:bookmarkStart w:id="34" w:name="_Toc170041240"/>
      <w:r>
        <w:t>Tipos de moduladores</w:t>
      </w:r>
      <w:bookmarkEnd w:id="34"/>
    </w:p>
    <w:p w14:paraId="2916781A" w14:textId="5158B148" w:rsidR="009017DD" w:rsidRDefault="009017DD" w:rsidP="009017DD">
      <w:pPr>
        <w:pStyle w:val="Ttulo3"/>
      </w:pPr>
      <w:bookmarkStart w:id="35" w:name="_Toc170041241"/>
      <w:r>
        <w:t>Moduladores directos de FM</w:t>
      </w:r>
      <w:bookmarkEnd w:id="35"/>
    </w:p>
    <w:p w14:paraId="2E709ADB" w14:textId="7BC09F7E" w:rsidR="009017DD" w:rsidRDefault="009017DD" w:rsidP="009017DD">
      <w:pPr>
        <w:pStyle w:val="Sinespaciado"/>
      </w:pPr>
      <w:r w:rsidRPr="009017DD">
        <w:t>Un modulador directo de FM típico consta de un oscilador controlado por voltaje (VCO) cuya frecuencia es directamente modulada por una señal de entrada, como una señal moduladora de audio o datos. El VCO produce una señal portadora cuya frecuencia varía de acuerdo con la amplitud y la frecuencia de la señal moduladora aplicada. Esta variación en la frecuencia de la señal portadora codifica la información contenida en la señal moduladora</w:t>
      </w:r>
      <w:r>
        <w:t xml:space="preserve"> </w:t>
      </w:r>
      <w:sdt>
        <w:sdtPr>
          <w:id w:val="-761531264"/>
          <w:citation/>
        </w:sdtPr>
        <w:sdtContent>
          <w:r>
            <w:fldChar w:fldCharType="begin"/>
          </w:r>
          <w:r>
            <w:instrText xml:space="preserve"> CITATION Osc10 \l 12298 </w:instrText>
          </w:r>
          <w:r>
            <w:fldChar w:fldCharType="separate"/>
          </w:r>
          <w:r w:rsidR="00CF26CE">
            <w:rPr>
              <w:noProof/>
            </w:rPr>
            <w:t>(Cruz, 2010)</w:t>
          </w:r>
          <w:r>
            <w:fldChar w:fldCharType="end"/>
          </w:r>
        </w:sdtContent>
      </w:sdt>
      <w:r w:rsidRPr="009017DD">
        <w:t>.</w:t>
      </w:r>
    </w:p>
    <w:p w14:paraId="4793E4E1" w14:textId="77777777" w:rsidR="009017DD" w:rsidRPr="009017DD" w:rsidRDefault="009017DD" w:rsidP="009017DD">
      <w:pPr>
        <w:pStyle w:val="Sinespaciado"/>
        <w:keepNext/>
        <w:jc w:val="center"/>
        <w:rPr>
          <w:color w:val="000000" w:themeColor="text1"/>
        </w:rPr>
      </w:pPr>
      <w:r w:rsidRPr="009017DD">
        <w:rPr>
          <w:color w:val="000000" w:themeColor="text1"/>
        </w:rPr>
        <w:lastRenderedPageBreak/>
        <w:drawing>
          <wp:inline distT="0" distB="0" distL="0" distR="0" wp14:anchorId="4083D38D" wp14:editId="1C579028">
            <wp:extent cx="4858428" cy="2162477"/>
            <wp:effectExtent l="0" t="0" r="0" b="9525"/>
            <wp:docPr id="4655902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90227" name=""/>
                    <pic:cNvPicPr/>
                  </pic:nvPicPr>
                  <pic:blipFill>
                    <a:blip r:embed="rId17"/>
                    <a:stretch>
                      <a:fillRect/>
                    </a:stretch>
                  </pic:blipFill>
                  <pic:spPr>
                    <a:xfrm>
                      <a:off x="0" y="0"/>
                      <a:ext cx="4858428" cy="2162477"/>
                    </a:xfrm>
                    <a:prstGeom prst="rect">
                      <a:avLst/>
                    </a:prstGeom>
                  </pic:spPr>
                </pic:pic>
              </a:graphicData>
            </a:graphic>
          </wp:inline>
        </w:drawing>
      </w:r>
    </w:p>
    <w:p w14:paraId="7F271413" w14:textId="44C0738C" w:rsidR="009017DD" w:rsidRPr="009017DD" w:rsidRDefault="009017DD" w:rsidP="009017DD">
      <w:pPr>
        <w:pStyle w:val="Descripcin"/>
        <w:jc w:val="center"/>
        <w:rPr>
          <w:rFonts w:ascii="Times New Roman" w:hAnsi="Times New Roman" w:cs="Times New Roman"/>
          <w:color w:val="000000" w:themeColor="text1"/>
        </w:rPr>
      </w:pPr>
      <w:r w:rsidRPr="009017DD">
        <w:rPr>
          <w:rFonts w:ascii="Times New Roman" w:hAnsi="Times New Roman" w:cs="Times New Roman"/>
          <w:color w:val="000000" w:themeColor="text1"/>
        </w:rPr>
        <w:t xml:space="preserve">Figura </w:t>
      </w:r>
      <w:r w:rsidRPr="009017DD">
        <w:rPr>
          <w:rFonts w:ascii="Times New Roman" w:hAnsi="Times New Roman" w:cs="Times New Roman"/>
          <w:color w:val="000000" w:themeColor="text1"/>
        </w:rPr>
        <w:fldChar w:fldCharType="begin"/>
      </w:r>
      <w:r w:rsidRPr="009017DD">
        <w:rPr>
          <w:rFonts w:ascii="Times New Roman" w:hAnsi="Times New Roman" w:cs="Times New Roman"/>
          <w:color w:val="000000" w:themeColor="text1"/>
        </w:rPr>
        <w:instrText xml:space="preserve"> SEQ Figura \* ARABIC </w:instrText>
      </w:r>
      <w:r w:rsidRPr="009017DD">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4</w:t>
      </w:r>
      <w:r w:rsidRPr="009017DD">
        <w:rPr>
          <w:rFonts w:ascii="Times New Roman" w:hAnsi="Times New Roman" w:cs="Times New Roman"/>
          <w:color w:val="000000" w:themeColor="text1"/>
        </w:rPr>
        <w:fldChar w:fldCharType="end"/>
      </w:r>
      <w:r w:rsidRPr="009017DD">
        <w:rPr>
          <w:rFonts w:ascii="Times New Roman" w:hAnsi="Times New Roman" w:cs="Times New Roman"/>
          <w:color w:val="000000" w:themeColor="text1"/>
        </w:rPr>
        <w:t>. Modulador directo de FM</w:t>
      </w:r>
    </w:p>
    <w:p w14:paraId="391070D6" w14:textId="77777777" w:rsidR="009017DD" w:rsidRPr="009017DD" w:rsidRDefault="009017DD" w:rsidP="009017DD"/>
    <w:p w14:paraId="0E2185B7" w14:textId="77777777" w:rsidR="009017DD" w:rsidRPr="009017DD" w:rsidRDefault="009017DD" w:rsidP="009017DD"/>
    <w:p w14:paraId="05C39D9C" w14:textId="026759FF" w:rsidR="00625DBB" w:rsidRDefault="009017DD" w:rsidP="009017DD">
      <w:pPr>
        <w:pStyle w:val="Ttulo2"/>
      </w:pPr>
      <w:bookmarkStart w:id="36" w:name="_Toc170041242"/>
      <w:r w:rsidRPr="009017DD">
        <w:t>Moduladores de diodo varactor</w:t>
      </w:r>
      <w:bookmarkEnd w:id="36"/>
    </w:p>
    <w:p w14:paraId="7BAE64A1" w14:textId="2D93C76C" w:rsidR="009017DD" w:rsidRDefault="009017DD" w:rsidP="009017DD">
      <w:pPr>
        <w:pStyle w:val="Sinespaciado"/>
      </w:pPr>
      <w:r>
        <w:t xml:space="preserve">La </w:t>
      </w:r>
      <w:r w:rsidR="002146DA">
        <w:fldChar w:fldCharType="begin"/>
      </w:r>
      <w:r w:rsidR="002146DA">
        <w:instrText xml:space="preserve"> REF _Ref169999100 \h </w:instrText>
      </w:r>
      <w:r w:rsidR="002146DA">
        <w:fldChar w:fldCharType="separate"/>
      </w:r>
      <w:r w:rsidR="003E170F" w:rsidRPr="009017DD">
        <w:rPr>
          <w:color w:val="000000" w:themeColor="text1"/>
        </w:rPr>
        <w:t xml:space="preserve">Figura </w:t>
      </w:r>
      <w:r w:rsidR="003E170F">
        <w:rPr>
          <w:noProof/>
          <w:color w:val="000000" w:themeColor="text1"/>
        </w:rPr>
        <w:t>5</w:t>
      </w:r>
      <w:r w:rsidR="002146DA">
        <w:fldChar w:fldCharType="end"/>
      </w:r>
      <w:r w:rsidR="002146DA">
        <w:t xml:space="preserve"> </w:t>
      </w:r>
      <w:r>
        <w:t xml:space="preserve">muestra el diagrama esquemático para un generador de FM más práctico y directo que usa un diodo varactor para desviar la frecuencia de un oscilador de cristal. R1 y R2 desarrollan un voltaje de c.c. que invierte el diodo varactor polarizado VD1 y determinan la frecuencia de reposo del oscilador. El voltaje de la señal modulante externa agrega y resta del nivel de c.c. polarizado, lo cual cambia la capacitancia del diodo y por lo tanto la frecuencia de oscilación. Los cambios positivos de la señal modulante incrementan la polarización inversa sobre VD1, la cual disminuye su capacitancia e incrementa la frecuencia de la oscilación. Al contrario, los cambios negativos de la señal modulante disminuyen la frecuencia de la oscilación. Los moduladores de FM de diodo varactor, son extremadamente populares, porque son fáciles de usar, confiables y tienen la estabilidad de un oscilador de cristal. Sin embargo, debido a que se usa un cristal, la desviación de frecuencia pico se limita a valores relativamente pequeños. Consecuentemente, se usan principalmente para las aplicaciones de banda angosta (índice bajo) por ejemplo en un radio móvil semi </w:t>
      </w:r>
      <w:r>
        <w:t xml:space="preserve">dúplex </w:t>
      </w:r>
      <w:sdt>
        <w:sdtPr>
          <w:id w:val="1508715049"/>
          <w:citation/>
        </w:sdtPr>
        <w:sdtContent>
          <w:r w:rsidR="002146DA">
            <w:fldChar w:fldCharType="begin"/>
          </w:r>
          <w:r w:rsidR="002146DA">
            <w:instrText xml:space="preserve"> CITATION Osc10 \l 12298 </w:instrText>
          </w:r>
          <w:r w:rsidR="002146DA">
            <w:fldChar w:fldCharType="separate"/>
          </w:r>
          <w:r w:rsidR="00CF26CE">
            <w:rPr>
              <w:noProof/>
            </w:rPr>
            <w:t>(Cruz, 2010)</w:t>
          </w:r>
          <w:r w:rsidR="002146DA">
            <w:fldChar w:fldCharType="end"/>
          </w:r>
        </w:sdtContent>
      </w:sdt>
      <w:r>
        <w:t>.</w:t>
      </w:r>
    </w:p>
    <w:p w14:paraId="03BBE85B" w14:textId="77777777" w:rsidR="009017DD" w:rsidRPr="009017DD" w:rsidRDefault="009017DD" w:rsidP="009017DD">
      <w:pPr>
        <w:pStyle w:val="Sinespaciado"/>
        <w:keepNext/>
        <w:jc w:val="center"/>
        <w:rPr>
          <w:color w:val="000000" w:themeColor="text1"/>
        </w:rPr>
      </w:pPr>
      <w:r w:rsidRPr="009017DD">
        <w:rPr>
          <w:color w:val="000000" w:themeColor="text1"/>
        </w:rPr>
        <w:lastRenderedPageBreak/>
        <w:drawing>
          <wp:inline distT="0" distB="0" distL="0" distR="0" wp14:anchorId="4C2C1D82" wp14:editId="50E7264E">
            <wp:extent cx="4619917" cy="3274252"/>
            <wp:effectExtent l="0" t="0" r="9525" b="2540"/>
            <wp:docPr id="486281348"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81348" name="Imagen 1" descr="Diagrama, Esquemático&#10;&#10;Descripción generada automáticamente"/>
                    <pic:cNvPicPr/>
                  </pic:nvPicPr>
                  <pic:blipFill>
                    <a:blip r:embed="rId18"/>
                    <a:stretch>
                      <a:fillRect/>
                    </a:stretch>
                  </pic:blipFill>
                  <pic:spPr>
                    <a:xfrm>
                      <a:off x="0" y="0"/>
                      <a:ext cx="4622185" cy="3275859"/>
                    </a:xfrm>
                    <a:prstGeom prst="rect">
                      <a:avLst/>
                    </a:prstGeom>
                  </pic:spPr>
                </pic:pic>
              </a:graphicData>
            </a:graphic>
          </wp:inline>
        </w:drawing>
      </w:r>
    </w:p>
    <w:p w14:paraId="19E6D0E6" w14:textId="35730272" w:rsidR="009017DD" w:rsidRPr="009017DD" w:rsidRDefault="009017DD" w:rsidP="009017DD">
      <w:pPr>
        <w:pStyle w:val="Descripcin"/>
        <w:jc w:val="center"/>
        <w:rPr>
          <w:rFonts w:ascii="Times New Roman" w:hAnsi="Times New Roman" w:cs="Times New Roman"/>
          <w:color w:val="000000" w:themeColor="text1"/>
        </w:rPr>
      </w:pPr>
      <w:bookmarkStart w:id="37" w:name="_Ref169999100"/>
      <w:r w:rsidRPr="009017DD">
        <w:rPr>
          <w:rFonts w:ascii="Times New Roman" w:hAnsi="Times New Roman" w:cs="Times New Roman"/>
          <w:color w:val="000000" w:themeColor="text1"/>
        </w:rPr>
        <w:t xml:space="preserve">Figura </w:t>
      </w:r>
      <w:r w:rsidRPr="009017DD">
        <w:rPr>
          <w:rFonts w:ascii="Times New Roman" w:hAnsi="Times New Roman" w:cs="Times New Roman"/>
          <w:color w:val="000000" w:themeColor="text1"/>
        </w:rPr>
        <w:fldChar w:fldCharType="begin"/>
      </w:r>
      <w:r w:rsidRPr="009017DD">
        <w:rPr>
          <w:rFonts w:ascii="Times New Roman" w:hAnsi="Times New Roman" w:cs="Times New Roman"/>
          <w:color w:val="000000" w:themeColor="text1"/>
        </w:rPr>
        <w:instrText xml:space="preserve"> SEQ Figura \* ARABIC </w:instrText>
      </w:r>
      <w:r w:rsidRPr="009017DD">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5</w:t>
      </w:r>
      <w:r w:rsidRPr="009017DD">
        <w:rPr>
          <w:rFonts w:ascii="Times New Roman" w:hAnsi="Times New Roman" w:cs="Times New Roman"/>
          <w:color w:val="000000" w:themeColor="text1"/>
        </w:rPr>
        <w:fldChar w:fldCharType="end"/>
      </w:r>
      <w:bookmarkEnd w:id="37"/>
      <w:r w:rsidRPr="009017DD">
        <w:rPr>
          <w:rFonts w:ascii="Times New Roman" w:hAnsi="Times New Roman" w:cs="Times New Roman"/>
          <w:color w:val="000000" w:themeColor="text1"/>
        </w:rPr>
        <w:t xml:space="preserve">. Modulador de </w:t>
      </w:r>
      <w:r w:rsidRPr="009017DD">
        <w:rPr>
          <w:rFonts w:ascii="Times New Roman" w:hAnsi="Times New Roman" w:cs="Times New Roman"/>
          <w:color w:val="000000" w:themeColor="text1"/>
        </w:rPr>
        <w:t>diodo varactor</w:t>
      </w:r>
    </w:p>
    <w:p w14:paraId="1F4F774C" w14:textId="46F81BEF" w:rsidR="00625DBB" w:rsidRDefault="002146DA" w:rsidP="002146DA">
      <w:pPr>
        <w:pStyle w:val="Ttulo2"/>
      </w:pPr>
      <w:bookmarkStart w:id="38" w:name="_Toc170041243"/>
      <w:r>
        <w:t>Modulador de reactancia de FM</w:t>
      </w:r>
      <w:bookmarkEnd w:id="38"/>
    </w:p>
    <w:p w14:paraId="10B41402" w14:textId="24ADB52E" w:rsidR="002146DA" w:rsidRDefault="002146DA" w:rsidP="002146DA">
      <w:pPr>
        <w:pStyle w:val="Sinespaciado"/>
      </w:pPr>
      <w:r>
        <w:t xml:space="preserve">La </w:t>
      </w:r>
      <w:r>
        <w:fldChar w:fldCharType="begin"/>
      </w:r>
      <w:r>
        <w:instrText xml:space="preserve"> REF _Ref169999361 \h </w:instrText>
      </w:r>
      <w:r>
        <w:fldChar w:fldCharType="separate"/>
      </w:r>
      <w:r w:rsidR="003E170F" w:rsidRPr="002146DA">
        <w:rPr>
          <w:color w:val="000000" w:themeColor="text1"/>
        </w:rPr>
        <w:t xml:space="preserve">Figura </w:t>
      </w:r>
      <w:r w:rsidR="003E170F">
        <w:rPr>
          <w:noProof/>
          <w:color w:val="000000" w:themeColor="text1"/>
        </w:rPr>
        <w:t>6</w:t>
      </w:r>
      <w:r>
        <w:fldChar w:fldCharType="end"/>
      </w:r>
      <w:r>
        <w:t xml:space="preserve"> muestra un diagrama esquemático para un modulador de reactancia usando un JFET como el dispositivo activo. Esta configuración del circuito se llama modulador de reactancia porque el JFET observa como una carga de reactancia variable al circuito tanque LC. La señal modulante varía en la reactancia de Q1, lo cual causa un cambio correspondiente en la frecuencia resonante del circuito tanque del oscilador. El capacitor C que está en serie con el resistor R de compuerta, tiene un valor muy pequeño de manera tal que su reactancia sea muy grande con respecto a R. Como la corriente de drenaje es directamente proporcional a la tensión de compuerta, está en fase con ella. La tensión en R es prácticamente toda la tensión de drenaje y por ser resistivas las ramas de R y del tanque en resonancia, la corriente a través de R está en fase con la tensión. La corriente a través de C, en cambio, adelanta 90° con respecto a esa tensión, con lo que la corriente de drenaje de RF quedará en fase con la tensión de compuerta, pero atrasará 90° respecto de la corriente en C. En resumen, la tensión de drenaje se encuentra 90° desfasada con la </w:t>
      </w:r>
      <w:r>
        <w:lastRenderedPageBreak/>
        <w:t>corriente de drenaje, por lo que el JFET visto desde la carga, se comporta como un capacitor</w:t>
      </w:r>
      <w:r>
        <w:t xml:space="preserve"> </w:t>
      </w:r>
      <w:sdt>
        <w:sdtPr>
          <w:id w:val="366880970"/>
          <w:citation/>
        </w:sdtPr>
        <w:sdtContent>
          <w:r>
            <w:fldChar w:fldCharType="begin"/>
          </w:r>
          <w:r>
            <w:instrText xml:space="preserve"> CITATION Osc10 \l 12298 </w:instrText>
          </w:r>
          <w:r>
            <w:fldChar w:fldCharType="separate"/>
          </w:r>
          <w:r w:rsidR="00CF26CE">
            <w:rPr>
              <w:noProof/>
            </w:rPr>
            <w:t>(Cruz, 2010)</w:t>
          </w:r>
          <w:r>
            <w:fldChar w:fldCharType="end"/>
          </w:r>
        </w:sdtContent>
      </w:sdt>
      <w:r>
        <w:t>.</w:t>
      </w:r>
    </w:p>
    <w:p w14:paraId="288D478C" w14:textId="77777777" w:rsidR="002146DA" w:rsidRPr="002146DA" w:rsidRDefault="002146DA" w:rsidP="002146DA">
      <w:pPr>
        <w:pStyle w:val="Sinespaciado"/>
        <w:keepNext/>
        <w:jc w:val="center"/>
        <w:rPr>
          <w:color w:val="000000" w:themeColor="text1"/>
        </w:rPr>
      </w:pPr>
      <w:r w:rsidRPr="002146DA">
        <w:rPr>
          <w:color w:val="000000" w:themeColor="text1"/>
        </w:rPr>
        <w:drawing>
          <wp:inline distT="0" distB="0" distL="0" distR="0" wp14:anchorId="2561ACE9" wp14:editId="683B1FF4">
            <wp:extent cx="5039832" cy="2553697"/>
            <wp:effectExtent l="0" t="0" r="8890" b="0"/>
            <wp:docPr id="1182345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45875" name=""/>
                    <pic:cNvPicPr/>
                  </pic:nvPicPr>
                  <pic:blipFill>
                    <a:blip r:embed="rId19"/>
                    <a:stretch>
                      <a:fillRect/>
                    </a:stretch>
                  </pic:blipFill>
                  <pic:spPr>
                    <a:xfrm>
                      <a:off x="0" y="0"/>
                      <a:ext cx="5049085" cy="2558386"/>
                    </a:xfrm>
                    <a:prstGeom prst="rect">
                      <a:avLst/>
                    </a:prstGeom>
                  </pic:spPr>
                </pic:pic>
              </a:graphicData>
            </a:graphic>
          </wp:inline>
        </w:drawing>
      </w:r>
    </w:p>
    <w:p w14:paraId="597BF18B" w14:textId="51C9D689" w:rsidR="002146DA" w:rsidRPr="002146DA" w:rsidRDefault="002146DA" w:rsidP="002146DA">
      <w:pPr>
        <w:pStyle w:val="Descripcin"/>
        <w:jc w:val="center"/>
        <w:rPr>
          <w:rFonts w:ascii="Times New Roman" w:hAnsi="Times New Roman" w:cs="Times New Roman"/>
          <w:color w:val="000000" w:themeColor="text1"/>
        </w:rPr>
      </w:pPr>
      <w:bookmarkStart w:id="39" w:name="_Ref169999361"/>
      <w:r w:rsidRPr="002146DA">
        <w:rPr>
          <w:rFonts w:ascii="Times New Roman" w:hAnsi="Times New Roman" w:cs="Times New Roman"/>
          <w:color w:val="000000" w:themeColor="text1"/>
        </w:rPr>
        <w:t xml:space="preserve">Figura </w:t>
      </w:r>
      <w:r w:rsidRPr="002146DA">
        <w:rPr>
          <w:rFonts w:ascii="Times New Roman" w:hAnsi="Times New Roman" w:cs="Times New Roman"/>
          <w:color w:val="000000" w:themeColor="text1"/>
        </w:rPr>
        <w:fldChar w:fldCharType="begin"/>
      </w:r>
      <w:r w:rsidRPr="002146DA">
        <w:rPr>
          <w:rFonts w:ascii="Times New Roman" w:hAnsi="Times New Roman" w:cs="Times New Roman"/>
          <w:color w:val="000000" w:themeColor="text1"/>
        </w:rPr>
        <w:instrText xml:space="preserve"> SEQ Figura \* ARABIC </w:instrText>
      </w:r>
      <w:r w:rsidRPr="002146DA">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6</w:t>
      </w:r>
      <w:r w:rsidRPr="002146DA">
        <w:rPr>
          <w:rFonts w:ascii="Times New Roman" w:hAnsi="Times New Roman" w:cs="Times New Roman"/>
          <w:color w:val="000000" w:themeColor="text1"/>
        </w:rPr>
        <w:fldChar w:fldCharType="end"/>
      </w:r>
      <w:bookmarkEnd w:id="39"/>
      <w:r w:rsidRPr="002146DA">
        <w:rPr>
          <w:rFonts w:ascii="Times New Roman" w:hAnsi="Times New Roman" w:cs="Times New Roman"/>
          <w:color w:val="000000" w:themeColor="text1"/>
        </w:rPr>
        <w:t>. Modulador de reactancia de JFET</w:t>
      </w:r>
    </w:p>
    <w:p w14:paraId="52D87CC9" w14:textId="3B2A8BD4" w:rsidR="00625DBB" w:rsidRDefault="002146DA" w:rsidP="002146DA">
      <w:pPr>
        <w:pStyle w:val="Ttulo2"/>
        <w:rPr>
          <w:rStyle w:val="nfasissutil"/>
          <w:color w:val="000000" w:themeColor="text1"/>
        </w:rPr>
      </w:pPr>
      <w:bookmarkStart w:id="40" w:name="_Toc170041244"/>
      <w:r w:rsidRPr="002146DA">
        <w:rPr>
          <w:rStyle w:val="nfasissutil"/>
          <w:color w:val="000000" w:themeColor="text1"/>
        </w:rPr>
        <w:t>Moduladores de FM directos de circuito integrado lineal</w:t>
      </w:r>
      <w:bookmarkEnd w:id="40"/>
    </w:p>
    <w:p w14:paraId="64F7E27E" w14:textId="22577A9F" w:rsidR="002146DA" w:rsidRDefault="002146DA" w:rsidP="002146DA">
      <w:pPr>
        <w:pStyle w:val="Sinespaciado"/>
      </w:pPr>
      <w:r>
        <w:t>Los osciladores de voltaje controlado de circuito integrado lineal y generadores de funciones pueden generar una forma de onda de salida de FM directa que sea relativamente estable, exacta y directamente proporcional a la señal modulante de entrada. La desventaja principal de usar los LIC VCO y generadores de funciones, para la modulación de FM directa, es su baja potencia de salida de información y la necesidad de varios componentes externos adicionales para que funcionen, tales como capacitores para tomar el tiempo, resistores para la determinación de frecuencia y filtros para el abastecimiento de potencia</w:t>
      </w:r>
      <w:r w:rsidR="00A918B5">
        <w:t xml:space="preserve"> </w:t>
      </w:r>
      <w:sdt>
        <w:sdtPr>
          <w:id w:val="-1461029099"/>
          <w:citation/>
        </w:sdtPr>
        <w:sdtContent>
          <w:r w:rsidR="00A918B5">
            <w:fldChar w:fldCharType="begin"/>
          </w:r>
          <w:r w:rsidR="00A918B5">
            <w:instrText xml:space="preserve"> CITATION Osc10 \l 12298 </w:instrText>
          </w:r>
          <w:r w:rsidR="00A918B5">
            <w:fldChar w:fldCharType="separate"/>
          </w:r>
          <w:r w:rsidR="00CF26CE">
            <w:rPr>
              <w:noProof/>
            </w:rPr>
            <w:t>(Cruz, 2010)</w:t>
          </w:r>
          <w:r w:rsidR="00A918B5">
            <w:fldChar w:fldCharType="end"/>
          </w:r>
        </w:sdtContent>
      </w:sdt>
      <w:r>
        <w:t xml:space="preserve">. La </w:t>
      </w:r>
      <w:r w:rsidR="00A918B5">
        <w:fldChar w:fldCharType="begin"/>
      </w:r>
      <w:r w:rsidR="00A918B5">
        <w:instrText xml:space="preserve"> REF _Ref169999613 \h </w:instrText>
      </w:r>
      <w:r w:rsidR="00A918B5">
        <w:fldChar w:fldCharType="separate"/>
      </w:r>
      <w:r w:rsidR="003E170F" w:rsidRPr="002146DA">
        <w:rPr>
          <w:color w:val="000000" w:themeColor="text1"/>
        </w:rPr>
        <w:t xml:space="preserve">Figura </w:t>
      </w:r>
      <w:r w:rsidR="003E170F">
        <w:rPr>
          <w:noProof/>
          <w:color w:val="000000" w:themeColor="text1"/>
        </w:rPr>
        <w:t>7</w:t>
      </w:r>
      <w:r w:rsidR="00A918B5">
        <w:fldChar w:fldCharType="end"/>
      </w:r>
      <w:r w:rsidR="00A918B5">
        <w:t xml:space="preserve"> </w:t>
      </w:r>
      <w:r>
        <w:t xml:space="preserve">muestra un diagrama en bloques simplificado para un generador de funciones de circuito integrado lineal monolítico que puede utilizarse para la generación de FM directa. La frecuencia central del VCO se determina por un resistor externo y por un capacitor (R y C) La señal modulante de entrada desvía la frecuencia del VCO, la cual produce una forma de onda de FM de salida de información. El multiplicador analógico y el formador seno convierten la señal de </w:t>
      </w:r>
      <w:r>
        <w:lastRenderedPageBreak/>
        <w:t>salida del VCO de onda cuadrada a una onda senoidal, y el amplificador de ganancia unitaria proporciona una salida con búfer</w:t>
      </w:r>
      <w:r w:rsidR="00A918B5">
        <w:t xml:space="preserve"> </w:t>
      </w:r>
      <w:sdt>
        <w:sdtPr>
          <w:id w:val="1967008126"/>
          <w:citation/>
        </w:sdtPr>
        <w:sdtContent>
          <w:r w:rsidR="00A918B5">
            <w:fldChar w:fldCharType="begin"/>
          </w:r>
          <w:r w:rsidR="00A918B5">
            <w:instrText xml:space="preserve"> CITATION Osc10 \l 12298 </w:instrText>
          </w:r>
          <w:r w:rsidR="00A918B5">
            <w:fldChar w:fldCharType="separate"/>
          </w:r>
          <w:r w:rsidR="00CF26CE">
            <w:rPr>
              <w:noProof/>
            </w:rPr>
            <w:t>(Cruz, 2010)</w:t>
          </w:r>
          <w:r w:rsidR="00A918B5">
            <w:fldChar w:fldCharType="end"/>
          </w:r>
        </w:sdtContent>
      </w:sdt>
      <w:r>
        <w:t>. La frecuencia de salida del modulador es</w:t>
      </w:r>
    </w:p>
    <w:p w14:paraId="7ECC64F3" w14:textId="4025FEEA" w:rsidR="002146DA" w:rsidRPr="002146DA" w:rsidRDefault="002146DA" w:rsidP="002146DA">
      <w:pPr>
        <w:pStyle w:val="Sinespaciado"/>
        <w:rPr>
          <w:rFonts w:eastAsiaTheme="minorEastAsia"/>
        </w:rPr>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salida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+∆f</m:t>
              </m:r>
            </m:e>
          </m:d>
          <m:r>
            <w:rPr>
              <w:rFonts w:ascii="Cambria Math" w:hAnsi="Cambria Math"/>
            </w:rPr>
            <m:t>N</m:t>
          </m:r>
        </m:oMath>
      </m:oMathPara>
    </w:p>
    <w:p w14:paraId="7AEBC11A" w14:textId="77777777" w:rsidR="002146DA" w:rsidRPr="002146DA" w:rsidRDefault="002146DA" w:rsidP="002146DA">
      <w:pPr>
        <w:pStyle w:val="Sinespaciado"/>
        <w:keepNext/>
        <w:jc w:val="center"/>
        <w:rPr>
          <w:color w:val="000000" w:themeColor="text1"/>
        </w:rPr>
      </w:pPr>
      <w:r w:rsidRPr="002146DA">
        <w:rPr>
          <w:color w:val="000000" w:themeColor="text1"/>
        </w:rPr>
        <w:drawing>
          <wp:inline distT="0" distB="0" distL="0" distR="0" wp14:anchorId="2DE5154C" wp14:editId="4B87E9D1">
            <wp:extent cx="5400040" cy="1148316"/>
            <wp:effectExtent l="0" t="0" r="0" b="0"/>
            <wp:docPr id="1024787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87275" name=""/>
                    <pic:cNvPicPr/>
                  </pic:nvPicPr>
                  <pic:blipFill>
                    <a:blip r:embed="rId20"/>
                    <a:stretch>
                      <a:fillRect/>
                    </a:stretch>
                  </pic:blipFill>
                  <pic:spPr>
                    <a:xfrm>
                      <a:off x="0" y="0"/>
                      <a:ext cx="5417396" cy="1152007"/>
                    </a:xfrm>
                    <a:prstGeom prst="rect">
                      <a:avLst/>
                    </a:prstGeom>
                  </pic:spPr>
                </pic:pic>
              </a:graphicData>
            </a:graphic>
          </wp:inline>
        </w:drawing>
      </w:r>
    </w:p>
    <w:p w14:paraId="06A5AFBF" w14:textId="6ABA5208" w:rsidR="002146DA" w:rsidRPr="002146DA" w:rsidRDefault="002146DA" w:rsidP="002146DA">
      <w:pPr>
        <w:pStyle w:val="Descripcin"/>
        <w:jc w:val="center"/>
        <w:rPr>
          <w:rFonts w:ascii="Times New Roman" w:hAnsi="Times New Roman" w:cs="Times New Roman"/>
          <w:color w:val="000000" w:themeColor="text1"/>
        </w:rPr>
      </w:pPr>
      <w:bookmarkStart w:id="41" w:name="_Ref169999613"/>
      <w:r w:rsidRPr="002146DA">
        <w:rPr>
          <w:rFonts w:ascii="Times New Roman" w:hAnsi="Times New Roman" w:cs="Times New Roman"/>
          <w:color w:val="000000" w:themeColor="text1"/>
        </w:rPr>
        <w:t xml:space="preserve">Figura </w:t>
      </w:r>
      <w:r w:rsidRPr="002146DA">
        <w:rPr>
          <w:rFonts w:ascii="Times New Roman" w:hAnsi="Times New Roman" w:cs="Times New Roman"/>
          <w:color w:val="000000" w:themeColor="text1"/>
        </w:rPr>
        <w:fldChar w:fldCharType="begin"/>
      </w:r>
      <w:r w:rsidRPr="002146DA">
        <w:rPr>
          <w:rFonts w:ascii="Times New Roman" w:hAnsi="Times New Roman" w:cs="Times New Roman"/>
          <w:color w:val="000000" w:themeColor="text1"/>
        </w:rPr>
        <w:instrText xml:space="preserve"> SEQ Figura \* ARABIC </w:instrText>
      </w:r>
      <w:r w:rsidRPr="002146DA">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7</w:t>
      </w:r>
      <w:r w:rsidRPr="002146DA">
        <w:rPr>
          <w:rFonts w:ascii="Times New Roman" w:hAnsi="Times New Roman" w:cs="Times New Roman"/>
          <w:color w:val="000000" w:themeColor="text1"/>
        </w:rPr>
        <w:fldChar w:fldCharType="end"/>
      </w:r>
      <w:bookmarkEnd w:id="41"/>
      <w:r w:rsidRPr="002146DA">
        <w:rPr>
          <w:rFonts w:ascii="Times New Roman" w:hAnsi="Times New Roman" w:cs="Times New Roman"/>
          <w:color w:val="000000" w:themeColor="text1"/>
        </w:rPr>
        <w:t xml:space="preserve">. Modulador </w:t>
      </w:r>
      <w:r w:rsidRPr="002146DA">
        <w:rPr>
          <w:rFonts w:ascii="Times New Roman" w:hAnsi="Times New Roman" w:cs="Times New Roman"/>
          <w:color w:val="000000" w:themeColor="text1"/>
        </w:rPr>
        <w:t>de FM directos de circuito integrado lineal</w:t>
      </w:r>
    </w:p>
    <w:p w14:paraId="3C1DB67B" w14:textId="5AEE66F9" w:rsidR="00E75848" w:rsidRDefault="002146DA" w:rsidP="00E75848">
      <w:pPr>
        <w:pStyle w:val="Ttulo2"/>
      </w:pPr>
      <w:bookmarkStart w:id="42" w:name="_Toc170041245"/>
      <w:r w:rsidRPr="002146DA">
        <w:t>Transmisor directo de FM de Crosby</w:t>
      </w:r>
      <w:bookmarkEnd w:id="42"/>
    </w:p>
    <w:p w14:paraId="6E54756D" w14:textId="00B21C51" w:rsidR="00E75848" w:rsidRPr="00E75848" w:rsidRDefault="00E75848" w:rsidP="00E75848">
      <w:pPr>
        <w:pStyle w:val="Sinespaciado"/>
      </w:pPr>
      <w:r w:rsidRPr="00E75848">
        <w:t>Esta configuración en particular se llama transmisor directo de FM de Crosby e incluye un circuito de AFC (</w:t>
      </w:r>
      <w:proofErr w:type="spellStart"/>
      <w:r w:rsidRPr="00E75848">
        <w:t>automatic</w:t>
      </w:r>
      <w:proofErr w:type="spellEnd"/>
      <w:r w:rsidRPr="00E75848">
        <w:t xml:space="preserve"> </w:t>
      </w:r>
      <w:proofErr w:type="spellStart"/>
      <w:r w:rsidRPr="00E75848">
        <w:t>frequency</w:t>
      </w:r>
      <w:proofErr w:type="spellEnd"/>
      <w:r w:rsidRPr="00E75848">
        <w:t xml:space="preserve"> control) El modulador de frecuencia puede ser un modulador de reactancia o un oscilador de voltaje controlado. La frecuencia de descanso de la portadora es la frecuencia de salida no modulada del oscilador principal (</w:t>
      </w:r>
      <w:proofErr w:type="spellStart"/>
      <w:r w:rsidRPr="00E75848">
        <w:t>fc</w:t>
      </w:r>
      <w:proofErr w:type="spellEnd"/>
      <w:r w:rsidRPr="00E75848">
        <w:t xml:space="preserve">) Para el transmisor mostrado en la </w:t>
      </w:r>
      <w:r>
        <w:fldChar w:fldCharType="begin"/>
      </w:r>
      <w:r>
        <w:instrText xml:space="preserve"> REF _Ref170022580 \h </w:instrText>
      </w:r>
      <w:r>
        <w:fldChar w:fldCharType="separate"/>
      </w:r>
      <w:r w:rsidR="003E170F" w:rsidRPr="00E75848">
        <w:rPr>
          <w:color w:val="000000" w:themeColor="text1"/>
        </w:rPr>
        <w:t xml:space="preserve">Figura </w:t>
      </w:r>
      <w:r w:rsidR="003E170F">
        <w:rPr>
          <w:noProof/>
          <w:color w:val="000000" w:themeColor="text1"/>
        </w:rPr>
        <w:t>8</w:t>
      </w:r>
      <w:r>
        <w:fldChar w:fldCharType="end"/>
      </w:r>
      <w:r w:rsidRPr="00E75848">
        <w:t xml:space="preserve">, la frecuencia central del oscilador principal </w:t>
      </w:r>
      <w:proofErr w:type="spellStart"/>
      <w:r w:rsidRPr="00E75848">
        <w:t>fc</w:t>
      </w:r>
      <w:proofErr w:type="spellEnd"/>
      <w:r w:rsidRPr="00E75848">
        <w:t xml:space="preserve"> = 5.1 MHz, el cual se multiplica por 18, en tres etapas (3 x 2 x 3), para producir una frecuencia de portadora de transmisión final f1 = 91.8 MHz. En este momento, se deben notar tres aspectos de la conversión de frecuencia. Primero, cuando la frecuencia de una portadora de frecuencia modulada se multiplica, y sus desviaciones de frecuencia y de fase se multiplican también. Segundo, la proporción en la cual la portadora se desvía (es decir, la frecuencia de la señal modulante, </w:t>
      </w:r>
      <w:proofErr w:type="spellStart"/>
      <w:r w:rsidRPr="00E75848">
        <w:t>fm</w:t>
      </w:r>
      <w:proofErr w:type="spellEnd"/>
      <w:r w:rsidRPr="00E75848">
        <w:t xml:space="preserve">) no se afecta por el proceso de multiplicación. Por lo tanto, el índice de modulación también se multiplica. Tercero, cuando una portadora de modulación angular es </w:t>
      </w:r>
      <w:proofErr w:type="spellStart"/>
      <w:r w:rsidRPr="00E75848">
        <w:t>heterodinada</w:t>
      </w:r>
      <w:proofErr w:type="spellEnd"/>
      <w:r w:rsidRPr="00E75848">
        <w:t xml:space="preserve"> con otra frecuencia en un mezclador no lineal, la portadora puede convertirse hacia arriba o abajo, dependiendo del filtro de pasa-bandas de salida. Sin embargo, la desviación de frecuencia, </w:t>
      </w:r>
      <w:r w:rsidRPr="00E75848">
        <w:lastRenderedPageBreak/>
        <w:t xml:space="preserve">desviación de fase y la razón de cambio no se afectan por el proceso de </w:t>
      </w:r>
      <w:proofErr w:type="spellStart"/>
      <w:r w:rsidRPr="00E75848">
        <w:t>heterodinaje</w:t>
      </w:r>
      <w:proofErr w:type="spellEnd"/>
      <w:r w:rsidRPr="00E75848">
        <w:t xml:space="preserve"> (mezcla)</w:t>
      </w:r>
      <w:r w:rsidRPr="00E75848">
        <w:t>.</w:t>
      </w:r>
    </w:p>
    <w:p w14:paraId="76B2ADED" w14:textId="77777777" w:rsidR="00E75848" w:rsidRPr="00E75848" w:rsidRDefault="00E75848" w:rsidP="00E75848">
      <w:pPr>
        <w:keepNext/>
        <w:jc w:val="center"/>
        <w:rPr>
          <w:rFonts w:ascii="Times New Roman" w:hAnsi="Times New Roman" w:cs="Times New Roman"/>
          <w:color w:val="000000" w:themeColor="text1"/>
        </w:rPr>
      </w:pPr>
      <w:r w:rsidRPr="00E75848">
        <w:rPr>
          <w:rFonts w:ascii="Times New Roman" w:hAnsi="Times New Roman" w:cs="Times New Roman"/>
          <w:color w:val="000000" w:themeColor="text1"/>
        </w:rPr>
        <w:drawing>
          <wp:inline distT="0" distB="0" distL="0" distR="0" wp14:anchorId="5096D120" wp14:editId="495F2246">
            <wp:extent cx="5400040" cy="2254530"/>
            <wp:effectExtent l="0" t="0" r="0" b="0"/>
            <wp:docPr id="448713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13287" name=""/>
                    <pic:cNvPicPr/>
                  </pic:nvPicPr>
                  <pic:blipFill>
                    <a:blip r:embed="rId21"/>
                    <a:stretch>
                      <a:fillRect/>
                    </a:stretch>
                  </pic:blipFill>
                  <pic:spPr>
                    <a:xfrm>
                      <a:off x="0" y="0"/>
                      <a:ext cx="5402697" cy="2255639"/>
                    </a:xfrm>
                    <a:prstGeom prst="rect">
                      <a:avLst/>
                    </a:prstGeom>
                  </pic:spPr>
                </pic:pic>
              </a:graphicData>
            </a:graphic>
          </wp:inline>
        </w:drawing>
      </w:r>
    </w:p>
    <w:p w14:paraId="1159E7AF" w14:textId="2AE2CDBD" w:rsidR="002146DA" w:rsidRDefault="00E75848" w:rsidP="00E75848">
      <w:pPr>
        <w:pStyle w:val="Descripcin"/>
        <w:jc w:val="center"/>
        <w:rPr>
          <w:rFonts w:ascii="Times New Roman" w:hAnsi="Times New Roman" w:cs="Times New Roman"/>
          <w:color w:val="000000" w:themeColor="text1"/>
        </w:rPr>
      </w:pPr>
      <w:bookmarkStart w:id="43" w:name="_Ref170022580"/>
      <w:r w:rsidRPr="00E75848">
        <w:rPr>
          <w:rFonts w:ascii="Times New Roman" w:hAnsi="Times New Roman" w:cs="Times New Roman"/>
          <w:color w:val="000000" w:themeColor="text1"/>
        </w:rPr>
        <w:t xml:space="preserve">Figura </w:t>
      </w:r>
      <w:r w:rsidRPr="00E75848">
        <w:rPr>
          <w:rFonts w:ascii="Times New Roman" w:hAnsi="Times New Roman" w:cs="Times New Roman"/>
          <w:color w:val="000000" w:themeColor="text1"/>
        </w:rPr>
        <w:fldChar w:fldCharType="begin"/>
      </w:r>
      <w:r w:rsidRPr="00E75848">
        <w:rPr>
          <w:rFonts w:ascii="Times New Roman" w:hAnsi="Times New Roman" w:cs="Times New Roman"/>
          <w:color w:val="000000" w:themeColor="text1"/>
        </w:rPr>
        <w:instrText xml:space="preserve"> SEQ Figura \* ARABIC </w:instrText>
      </w:r>
      <w:r w:rsidRPr="00E75848">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8</w:t>
      </w:r>
      <w:r w:rsidRPr="00E75848">
        <w:rPr>
          <w:rFonts w:ascii="Times New Roman" w:hAnsi="Times New Roman" w:cs="Times New Roman"/>
          <w:color w:val="000000" w:themeColor="text1"/>
        </w:rPr>
        <w:fldChar w:fldCharType="end"/>
      </w:r>
      <w:bookmarkEnd w:id="43"/>
      <w:r w:rsidRPr="00E75848">
        <w:rPr>
          <w:rFonts w:ascii="Times New Roman" w:hAnsi="Times New Roman" w:cs="Times New Roman"/>
          <w:color w:val="000000" w:themeColor="text1"/>
        </w:rPr>
        <w:t xml:space="preserve">. </w:t>
      </w:r>
      <w:r w:rsidRPr="00E75848">
        <w:rPr>
          <w:rFonts w:ascii="Times New Roman" w:hAnsi="Times New Roman" w:cs="Times New Roman"/>
          <w:color w:val="000000" w:themeColor="text1"/>
        </w:rPr>
        <w:t>Transmisor directo de FM de Crosby</w:t>
      </w:r>
    </w:p>
    <w:p w14:paraId="6CC5A79B" w14:textId="77777777" w:rsidR="00CC65B9" w:rsidRDefault="00CC65B9" w:rsidP="00CC65B9">
      <w:pPr>
        <w:pStyle w:val="Ttulo1"/>
      </w:pPr>
    </w:p>
    <w:p w14:paraId="47EB7821" w14:textId="2FD211DD" w:rsidR="00CC65B9" w:rsidRPr="00CC65B9" w:rsidRDefault="00CC65B9" w:rsidP="00CC65B9">
      <w:pPr>
        <w:pStyle w:val="Ttulo1"/>
      </w:pPr>
      <w:bookmarkStart w:id="44" w:name="_Toc170041246"/>
      <w:r>
        <w:t>DEMODULADOR FM</w:t>
      </w:r>
      <w:bookmarkEnd w:id="44"/>
    </w:p>
    <w:p w14:paraId="7C49A5F5" w14:textId="77777777" w:rsidR="00CC65B9" w:rsidRPr="00CC65B9" w:rsidRDefault="00CC65B9" w:rsidP="00CC65B9">
      <w:pPr>
        <w:keepNext/>
        <w:jc w:val="center"/>
        <w:rPr>
          <w:rFonts w:ascii="Times New Roman" w:hAnsi="Times New Roman" w:cs="Times New Roman"/>
          <w:color w:val="000000" w:themeColor="text1"/>
        </w:rPr>
      </w:pPr>
      <w:r w:rsidRPr="00CC65B9">
        <w:rPr>
          <w:rFonts w:ascii="Times New Roman" w:hAnsi="Times New Roman" w:cs="Times New Roman"/>
          <w:noProof/>
          <w:color w:val="000000" w:themeColor="text1"/>
        </w:rPr>
        <w:drawing>
          <wp:inline distT="0" distB="0" distL="0" distR="0" wp14:anchorId="4B74609D" wp14:editId="011C255D">
            <wp:extent cx="5400040" cy="2066925"/>
            <wp:effectExtent l="0" t="0" r="0" b="9525"/>
            <wp:docPr id="1165045996" name="Imagen 3" descr="Qué es Digital FM Demodulator-News-FMUSER FM / TV Broadcast Proveedor todo  en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é es Digital FM Demodulator-News-FMUSER FM / TV Broadcast Proveedor todo  en un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066925"/>
                    </a:xfrm>
                    <a:prstGeom prst="rect">
                      <a:avLst/>
                    </a:prstGeom>
                    <a:noFill/>
                    <a:ln>
                      <a:noFill/>
                    </a:ln>
                  </pic:spPr>
                </pic:pic>
              </a:graphicData>
            </a:graphic>
          </wp:inline>
        </w:drawing>
      </w:r>
    </w:p>
    <w:p w14:paraId="2B4AD4F1" w14:textId="1273846B" w:rsidR="00CC65B9" w:rsidRPr="00CC65B9" w:rsidRDefault="00CC65B9" w:rsidP="00CC65B9">
      <w:pPr>
        <w:pStyle w:val="Descripcin"/>
        <w:jc w:val="center"/>
        <w:rPr>
          <w:rFonts w:ascii="Times New Roman" w:hAnsi="Times New Roman" w:cs="Times New Roman"/>
          <w:color w:val="000000" w:themeColor="text1"/>
        </w:rPr>
      </w:pPr>
      <w:r w:rsidRPr="00CC65B9">
        <w:rPr>
          <w:rFonts w:ascii="Times New Roman" w:hAnsi="Times New Roman" w:cs="Times New Roman"/>
          <w:color w:val="000000" w:themeColor="text1"/>
        </w:rPr>
        <w:t xml:space="preserve">Figura </w:t>
      </w:r>
      <w:r w:rsidRPr="00CC65B9">
        <w:rPr>
          <w:rFonts w:ascii="Times New Roman" w:hAnsi="Times New Roman" w:cs="Times New Roman"/>
          <w:color w:val="000000" w:themeColor="text1"/>
        </w:rPr>
        <w:fldChar w:fldCharType="begin"/>
      </w:r>
      <w:r w:rsidRPr="00CC65B9">
        <w:rPr>
          <w:rFonts w:ascii="Times New Roman" w:hAnsi="Times New Roman" w:cs="Times New Roman"/>
          <w:color w:val="000000" w:themeColor="text1"/>
        </w:rPr>
        <w:instrText xml:space="preserve"> SEQ Figura \* ARABIC </w:instrText>
      </w:r>
      <w:r w:rsidRPr="00CC65B9">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9</w:t>
      </w:r>
      <w:r w:rsidRPr="00CC65B9">
        <w:rPr>
          <w:rFonts w:ascii="Times New Roman" w:hAnsi="Times New Roman" w:cs="Times New Roman"/>
          <w:color w:val="000000" w:themeColor="text1"/>
        </w:rPr>
        <w:fldChar w:fldCharType="end"/>
      </w:r>
      <w:r w:rsidRPr="00CC65B9">
        <w:rPr>
          <w:rFonts w:ascii="Times New Roman" w:hAnsi="Times New Roman" w:cs="Times New Roman"/>
          <w:color w:val="000000" w:themeColor="text1"/>
        </w:rPr>
        <w:t>. Diagrama de un demodulador FM</w:t>
      </w:r>
    </w:p>
    <w:p w14:paraId="7D648222" w14:textId="6A00D844" w:rsidR="00114022" w:rsidRDefault="00CC65B9" w:rsidP="00CC65B9">
      <w:pPr>
        <w:pStyle w:val="Sinespaciado"/>
      </w:pPr>
      <w:r w:rsidRPr="00CC65B9">
        <w:t>Un demodulador FM es un dispositivo utilizado para recuperar la señal de información original a partir de una señal portadora modulada en frecuencia. En la modulación de frecuencia, la información se codifica en variaciones de la frecuencia de la portadora, y el demodulador debe convertir estas variaciones de frecuencia de vuelta a una señal de voltaje proporcional a la señal moduladora original</w:t>
      </w:r>
      <w:r w:rsidR="00762AF6">
        <w:t xml:space="preserve"> </w:t>
      </w:r>
      <w:sdt>
        <w:sdtPr>
          <w:id w:val="-1495802463"/>
          <w:citation/>
        </w:sdtPr>
        <w:sdtContent>
          <w:r w:rsidR="00762AF6">
            <w:fldChar w:fldCharType="begin"/>
          </w:r>
          <w:r w:rsidR="00762AF6">
            <w:instrText xml:space="preserve"> CITATION Mic09 \l 12298 </w:instrText>
          </w:r>
          <w:r w:rsidR="00762AF6">
            <w:fldChar w:fldCharType="separate"/>
          </w:r>
          <w:r w:rsidR="00CF26CE">
            <w:rPr>
              <w:noProof/>
            </w:rPr>
            <w:t>(Moher &amp; Haykin, 2009)</w:t>
          </w:r>
          <w:r w:rsidR="00762AF6">
            <w:fldChar w:fldCharType="end"/>
          </w:r>
        </w:sdtContent>
      </w:sdt>
      <w:r w:rsidRPr="00CC65B9">
        <w:t>.</w:t>
      </w:r>
    </w:p>
    <w:p w14:paraId="653F6E55" w14:textId="77777777" w:rsidR="00762AF6" w:rsidRDefault="00762AF6" w:rsidP="00762AF6">
      <w:pPr>
        <w:pStyle w:val="Ttulo2"/>
      </w:pPr>
      <w:bookmarkStart w:id="45" w:name="_Toc170041247"/>
      <w:r>
        <w:t>Características</w:t>
      </w:r>
      <w:bookmarkEnd w:id="45"/>
    </w:p>
    <w:p w14:paraId="24FD5D8B" w14:textId="27BC3B64" w:rsidR="00762AF6" w:rsidRPr="00762AF6" w:rsidRDefault="00762AF6" w:rsidP="00762AF6">
      <w:pPr>
        <w:pStyle w:val="Sinespaciado"/>
        <w:rPr>
          <w:b/>
          <w:bCs/>
        </w:rPr>
      </w:pPr>
      <w:r w:rsidRPr="00762AF6">
        <w:rPr>
          <w:b/>
          <w:bCs/>
        </w:rPr>
        <w:lastRenderedPageBreak/>
        <w:t>Detección de Frecuencia:</w:t>
      </w:r>
    </w:p>
    <w:p w14:paraId="26FA64D4" w14:textId="5A114607" w:rsidR="00762AF6" w:rsidRDefault="00762AF6" w:rsidP="00762AF6">
      <w:pPr>
        <w:pStyle w:val="Sinespaciado"/>
      </w:pPr>
      <w:r>
        <w:t>El demodulador FM detecta cambios en la frecuencia de la señal recibida. A medida que la frecuencia de la señal modulada varía, el demodulador produce una señal de salida cuya amplitud es proporcional a la frecuencia instantánea de la señal de entrada</w:t>
      </w:r>
      <w:r>
        <w:t xml:space="preserve"> </w:t>
      </w:r>
      <w:sdt>
        <w:sdtPr>
          <w:id w:val="-1781637799"/>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t>.</w:t>
      </w:r>
    </w:p>
    <w:p w14:paraId="2BD09268" w14:textId="7B3F2EFC" w:rsidR="00762AF6" w:rsidRPr="00762AF6" w:rsidRDefault="00762AF6" w:rsidP="00762AF6">
      <w:pPr>
        <w:pStyle w:val="Sinespaciado"/>
        <w:rPr>
          <w:b/>
          <w:bCs/>
        </w:rPr>
      </w:pPr>
      <w:r w:rsidRPr="00762AF6">
        <w:rPr>
          <w:b/>
          <w:bCs/>
        </w:rPr>
        <w:t>Linealidad:</w:t>
      </w:r>
    </w:p>
    <w:p w14:paraId="7B8D5E58" w14:textId="2BFEF86D" w:rsidR="00762AF6" w:rsidRDefault="00762AF6" w:rsidP="00762AF6">
      <w:pPr>
        <w:pStyle w:val="Sinespaciado"/>
      </w:pPr>
      <w:r>
        <w:t>Un buen demodulador FM debe tener una respuesta lineal, donde las variaciones en la frecuencia de entrada se conviertan proporcionalmente en variaciones en la amplitud de la señal de salida. Esto asegura una reproducción precisa de la señal original</w:t>
      </w:r>
      <w:r>
        <w:t xml:space="preserve"> </w:t>
      </w:r>
      <w:sdt>
        <w:sdtPr>
          <w:id w:val="-720212933"/>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t>.</w:t>
      </w:r>
    </w:p>
    <w:p w14:paraId="5735DDA9" w14:textId="24626E3A" w:rsidR="00762AF6" w:rsidRPr="00762AF6" w:rsidRDefault="00762AF6" w:rsidP="00762AF6">
      <w:pPr>
        <w:pStyle w:val="Sinespaciado"/>
        <w:rPr>
          <w:b/>
          <w:bCs/>
        </w:rPr>
      </w:pPr>
      <w:r w:rsidRPr="00762AF6">
        <w:rPr>
          <w:b/>
          <w:bCs/>
        </w:rPr>
        <w:t>Ancho de Banda:</w:t>
      </w:r>
    </w:p>
    <w:p w14:paraId="488589B7" w14:textId="5C087234" w:rsidR="00762AF6" w:rsidRDefault="00762AF6" w:rsidP="00762AF6">
      <w:pPr>
        <w:pStyle w:val="Sinespaciado"/>
      </w:pPr>
      <w:r>
        <w:t>El demodulador debe ser capaz de manejar el ancho de banda de la señal FM, que incluye las frecuencias laterales generadas durante el proceso de modulación. Un ancho de banda insuficiente puede causar distorsión y pérdida de información</w:t>
      </w:r>
      <w:r>
        <w:t xml:space="preserve"> </w:t>
      </w:r>
      <w:sdt>
        <w:sdtPr>
          <w:id w:val="1182776490"/>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t>.</w:t>
      </w:r>
    </w:p>
    <w:p w14:paraId="3130398F" w14:textId="48B6B59F" w:rsidR="00762AF6" w:rsidRPr="00762AF6" w:rsidRDefault="00762AF6" w:rsidP="00762AF6">
      <w:pPr>
        <w:pStyle w:val="Sinespaciado"/>
        <w:rPr>
          <w:b/>
          <w:bCs/>
        </w:rPr>
      </w:pPr>
      <w:r w:rsidRPr="00762AF6">
        <w:rPr>
          <w:b/>
          <w:bCs/>
        </w:rPr>
        <w:t>Rechazo de Ruido:</w:t>
      </w:r>
    </w:p>
    <w:p w14:paraId="5619AAD7" w14:textId="06CF77F4" w:rsidR="00CC65B9" w:rsidRDefault="00762AF6" w:rsidP="00762AF6">
      <w:pPr>
        <w:pStyle w:val="Sinespaciado"/>
      </w:pPr>
      <w:r>
        <w:t>La demodulación de FM tiene la ventaja de ser relativamente resistente al ruido. Sin embargo, los circuitos de demodulación deben estar diseñados para minimizar la introducción de ruido adicional y manejar interferencias</w:t>
      </w:r>
      <w:r>
        <w:t xml:space="preserve"> </w:t>
      </w:r>
      <w:sdt>
        <w:sdtPr>
          <w:id w:val="1384601759"/>
          <w:citation/>
        </w:sdtPr>
        <w:sdtContent>
          <w:r>
            <w:fldChar w:fldCharType="begin"/>
          </w:r>
          <w:r>
            <w:instrText xml:space="preserve"> CITATION Mic09 \l 12298 </w:instrText>
          </w:r>
          <w:r>
            <w:fldChar w:fldCharType="separate"/>
          </w:r>
          <w:r w:rsidR="00CF26CE">
            <w:rPr>
              <w:noProof/>
            </w:rPr>
            <w:t>(Moher &amp; Haykin, 2009)</w:t>
          </w:r>
          <w:r>
            <w:fldChar w:fldCharType="end"/>
          </w:r>
        </w:sdtContent>
      </w:sdt>
      <w:r>
        <w:t>.</w:t>
      </w:r>
    </w:p>
    <w:p w14:paraId="55DBE124" w14:textId="7D39214C" w:rsidR="00762AF6" w:rsidRDefault="00762AF6" w:rsidP="00762AF6">
      <w:pPr>
        <w:pStyle w:val="Ttulo2"/>
      </w:pPr>
      <w:bookmarkStart w:id="46" w:name="_Toc170041248"/>
      <w:r w:rsidRPr="00762AF6">
        <w:t>Tipos de Demoduladores FM y sus Características</w:t>
      </w:r>
      <w:bookmarkEnd w:id="46"/>
    </w:p>
    <w:p w14:paraId="14DC6684" w14:textId="6A1FAB9D" w:rsidR="00762AF6" w:rsidRDefault="00762AF6" w:rsidP="00762AF6">
      <w:pPr>
        <w:pStyle w:val="Sinespaciado"/>
      </w:pPr>
      <w:r>
        <w:t>Los demoduladores FM son dispositivos diseñados para recuperar la señal de información original a partir de una señal portadora modulada en frecuencia</w:t>
      </w:r>
      <w:r w:rsidR="0074496E">
        <w:t xml:space="preserve"> </w:t>
      </w:r>
      <w:sdt>
        <w:sdtPr>
          <w:id w:val="-2126076893"/>
          <w:citation/>
        </w:sdtPr>
        <w:sdtContent>
          <w:r w:rsidR="0074496E">
            <w:fldChar w:fldCharType="begin"/>
          </w:r>
          <w:r w:rsidR="0074496E">
            <w:instrText xml:space="preserve"> CITATION Mic09 \l 12298 </w:instrText>
          </w:r>
          <w:r w:rsidR="0074496E">
            <w:fldChar w:fldCharType="separate"/>
          </w:r>
          <w:r w:rsidR="00CF26CE">
            <w:rPr>
              <w:noProof/>
            </w:rPr>
            <w:t>(Moher &amp; Haykin, 2009)</w:t>
          </w:r>
          <w:r w:rsidR="0074496E">
            <w:fldChar w:fldCharType="end"/>
          </w:r>
        </w:sdtContent>
      </w:sdt>
      <w:r>
        <w:t>. Existen varios tipos de demoduladores FM, cada uno con características y aplicaciones específicas. Los más comunes incluyen:</w:t>
      </w:r>
    </w:p>
    <w:p w14:paraId="66559989" w14:textId="77777777" w:rsidR="00762AF6" w:rsidRDefault="00762AF6" w:rsidP="00762AF6">
      <w:pPr>
        <w:pStyle w:val="Sinespaciado"/>
        <w:numPr>
          <w:ilvl w:val="0"/>
          <w:numId w:val="9"/>
        </w:numPr>
      </w:pPr>
      <w:r>
        <w:lastRenderedPageBreak/>
        <w:t>Discriminador de Frecuencia (</w:t>
      </w:r>
      <w:proofErr w:type="spellStart"/>
      <w:r>
        <w:t>Frequency</w:t>
      </w:r>
      <w:proofErr w:type="spellEnd"/>
      <w:r>
        <w:t xml:space="preserve"> </w:t>
      </w:r>
      <w:proofErr w:type="spellStart"/>
      <w:r>
        <w:t>Discriminator</w:t>
      </w:r>
      <w:proofErr w:type="spellEnd"/>
      <w:r>
        <w:t>)</w:t>
      </w:r>
    </w:p>
    <w:p w14:paraId="7CF016D3" w14:textId="77777777" w:rsidR="00762AF6" w:rsidRDefault="00762AF6" w:rsidP="00762AF6">
      <w:pPr>
        <w:pStyle w:val="Sinespaciado"/>
        <w:numPr>
          <w:ilvl w:val="0"/>
          <w:numId w:val="9"/>
        </w:numPr>
      </w:pPr>
      <w:r>
        <w:t xml:space="preserve">Detector de Fase con Bucles de Enganche de Fase (PLL - </w:t>
      </w:r>
      <w:proofErr w:type="spellStart"/>
      <w:r>
        <w:t>Phase-Locked</w:t>
      </w:r>
      <w:proofErr w:type="spellEnd"/>
      <w:r>
        <w:t xml:space="preserve"> </w:t>
      </w:r>
      <w:proofErr w:type="spellStart"/>
      <w:r>
        <w:t>Loop</w:t>
      </w:r>
      <w:proofErr w:type="spellEnd"/>
      <w:r>
        <w:t>)</w:t>
      </w:r>
    </w:p>
    <w:p w14:paraId="21A898BC" w14:textId="77777777" w:rsidR="00762AF6" w:rsidRDefault="00762AF6" w:rsidP="00762AF6">
      <w:pPr>
        <w:pStyle w:val="Sinespaciado"/>
        <w:numPr>
          <w:ilvl w:val="0"/>
          <w:numId w:val="9"/>
        </w:numPr>
      </w:pPr>
      <w:r>
        <w:t>Detector de Cruce por Cero (Zero-</w:t>
      </w:r>
      <w:proofErr w:type="spellStart"/>
      <w:r>
        <w:t>Crossing</w:t>
      </w:r>
      <w:proofErr w:type="spellEnd"/>
      <w:r>
        <w:t xml:space="preserve"> Detector)</w:t>
      </w:r>
    </w:p>
    <w:p w14:paraId="5BF83658" w14:textId="77777777" w:rsidR="00762AF6" w:rsidRDefault="00762AF6" w:rsidP="00762AF6">
      <w:pPr>
        <w:pStyle w:val="Sinespaciado"/>
        <w:numPr>
          <w:ilvl w:val="0"/>
          <w:numId w:val="9"/>
        </w:numPr>
      </w:pPr>
      <w:r>
        <w:t>Detector de Foster-</w:t>
      </w:r>
      <w:proofErr w:type="spellStart"/>
      <w:r>
        <w:t>Seeley</w:t>
      </w:r>
      <w:proofErr w:type="spellEnd"/>
    </w:p>
    <w:p w14:paraId="5C49A3D6" w14:textId="77777777" w:rsidR="00762AF6" w:rsidRDefault="00762AF6" w:rsidP="00762AF6">
      <w:pPr>
        <w:pStyle w:val="Sinespaciado"/>
        <w:numPr>
          <w:ilvl w:val="0"/>
          <w:numId w:val="9"/>
        </w:numPr>
      </w:pPr>
      <w:r>
        <w:t>Detector de Ratio (Ratio Detector)</w:t>
      </w:r>
    </w:p>
    <w:p w14:paraId="688A9765" w14:textId="7B75AE2D" w:rsidR="00762AF6" w:rsidRDefault="00762AF6" w:rsidP="00762AF6">
      <w:pPr>
        <w:pStyle w:val="Ttulo3"/>
        <w:numPr>
          <w:ilvl w:val="0"/>
          <w:numId w:val="11"/>
        </w:numPr>
      </w:pPr>
      <w:bookmarkStart w:id="47" w:name="_Toc170041249"/>
      <w:r w:rsidRPr="00762AF6">
        <w:t>Discriminador de Frecuencia (</w:t>
      </w:r>
      <w:proofErr w:type="spellStart"/>
      <w:r w:rsidRPr="00762AF6">
        <w:t>Frequency</w:t>
      </w:r>
      <w:proofErr w:type="spellEnd"/>
      <w:r w:rsidRPr="00762AF6">
        <w:t xml:space="preserve"> </w:t>
      </w:r>
      <w:proofErr w:type="spellStart"/>
      <w:r w:rsidRPr="00762AF6">
        <w:t>Discriminator</w:t>
      </w:r>
      <w:proofErr w:type="spellEnd"/>
      <w:r w:rsidRPr="00762AF6">
        <w:t>)</w:t>
      </w:r>
      <w:bookmarkEnd w:id="47"/>
    </w:p>
    <w:p w14:paraId="406BFF0B" w14:textId="77777777" w:rsidR="00762AF6" w:rsidRPr="00762AF6" w:rsidRDefault="00762AF6" w:rsidP="00762AF6">
      <w:pPr>
        <w:keepNext/>
        <w:jc w:val="center"/>
        <w:rPr>
          <w:rFonts w:ascii="Times New Roman" w:hAnsi="Times New Roman" w:cs="Times New Roman"/>
          <w:color w:val="000000" w:themeColor="text1"/>
        </w:rPr>
      </w:pPr>
      <w:r w:rsidRPr="00762AF6">
        <w:rPr>
          <w:rFonts w:ascii="Times New Roman" w:hAnsi="Times New Roman" w:cs="Times New Roman"/>
          <w:noProof/>
          <w:color w:val="000000" w:themeColor="text1"/>
        </w:rPr>
        <w:drawing>
          <wp:inline distT="0" distB="0" distL="0" distR="0" wp14:anchorId="426815FA" wp14:editId="76AFFA50">
            <wp:extent cx="3603138" cy="2151968"/>
            <wp:effectExtent l="0" t="0" r="0" b="1270"/>
            <wp:docPr id="1184614632" name="Imagen 4" descr="Detailed schematic of the constructed frequency discriminator. Th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ed schematic of the constructed frequency discriminator. The... |  Download Scientific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7534" cy="2154594"/>
                    </a:xfrm>
                    <a:prstGeom prst="rect">
                      <a:avLst/>
                    </a:prstGeom>
                    <a:noFill/>
                    <a:ln>
                      <a:noFill/>
                    </a:ln>
                  </pic:spPr>
                </pic:pic>
              </a:graphicData>
            </a:graphic>
          </wp:inline>
        </w:drawing>
      </w:r>
    </w:p>
    <w:p w14:paraId="72691B22" w14:textId="76323BDF" w:rsidR="00762AF6" w:rsidRPr="00762AF6" w:rsidRDefault="00762AF6" w:rsidP="00762AF6">
      <w:pPr>
        <w:pStyle w:val="Descripcin"/>
        <w:jc w:val="center"/>
        <w:rPr>
          <w:rFonts w:ascii="Times New Roman" w:hAnsi="Times New Roman" w:cs="Times New Roman"/>
          <w:color w:val="000000" w:themeColor="text1"/>
        </w:rPr>
      </w:pPr>
      <w:r w:rsidRPr="00762AF6">
        <w:rPr>
          <w:rFonts w:ascii="Times New Roman" w:hAnsi="Times New Roman" w:cs="Times New Roman"/>
          <w:color w:val="000000" w:themeColor="text1"/>
        </w:rPr>
        <w:t xml:space="preserve">Figura </w:t>
      </w:r>
      <w:r w:rsidRPr="00762AF6">
        <w:rPr>
          <w:rFonts w:ascii="Times New Roman" w:hAnsi="Times New Roman" w:cs="Times New Roman"/>
          <w:color w:val="000000" w:themeColor="text1"/>
        </w:rPr>
        <w:fldChar w:fldCharType="begin"/>
      </w:r>
      <w:r w:rsidRPr="00762AF6">
        <w:rPr>
          <w:rFonts w:ascii="Times New Roman" w:hAnsi="Times New Roman" w:cs="Times New Roman"/>
          <w:color w:val="000000" w:themeColor="text1"/>
        </w:rPr>
        <w:instrText xml:space="preserve"> SEQ Figura \* ARABIC </w:instrText>
      </w:r>
      <w:r w:rsidRPr="00762AF6">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10</w:t>
      </w:r>
      <w:r w:rsidRPr="00762AF6">
        <w:rPr>
          <w:rFonts w:ascii="Times New Roman" w:hAnsi="Times New Roman" w:cs="Times New Roman"/>
          <w:color w:val="000000" w:themeColor="text1"/>
        </w:rPr>
        <w:fldChar w:fldCharType="end"/>
      </w:r>
      <w:r w:rsidRPr="00762AF6">
        <w:rPr>
          <w:rFonts w:ascii="Times New Roman" w:hAnsi="Times New Roman" w:cs="Times New Roman"/>
          <w:color w:val="000000" w:themeColor="text1"/>
        </w:rPr>
        <w:t>. Discriminador de frecuencia</w:t>
      </w:r>
    </w:p>
    <w:p w14:paraId="166A3533" w14:textId="5CBC6C35" w:rsidR="00762AF6" w:rsidRDefault="00762AF6" w:rsidP="00762AF6">
      <w:pPr>
        <w:pStyle w:val="Sinespaciado"/>
        <w:ind w:left="360"/>
      </w:pPr>
      <w:r>
        <w:t>Descripción: Este tipo de demodulador convierte variaciones de frecuencia en variaciones de amplitud</w:t>
      </w:r>
      <w:r w:rsidR="0074496E">
        <w:t xml:space="preserve"> </w:t>
      </w:r>
      <w:sdt>
        <w:sdtPr>
          <w:id w:val="-360119188"/>
          <w:citation/>
        </w:sdtPr>
        <w:sdtContent>
          <w:r w:rsidR="0074496E">
            <w:fldChar w:fldCharType="begin"/>
          </w:r>
          <w:r w:rsidR="0074496E">
            <w:instrText xml:space="preserve"> CITATION Mic09 \l 12298 </w:instrText>
          </w:r>
          <w:r w:rsidR="0074496E">
            <w:fldChar w:fldCharType="separate"/>
          </w:r>
          <w:r w:rsidR="00CF26CE">
            <w:rPr>
              <w:noProof/>
            </w:rPr>
            <w:t>(Moher &amp; Haykin, 2009)</w:t>
          </w:r>
          <w:r w:rsidR="0074496E">
            <w:fldChar w:fldCharType="end"/>
          </w:r>
        </w:sdtContent>
      </w:sdt>
      <w:r>
        <w:t>.</w:t>
      </w:r>
    </w:p>
    <w:p w14:paraId="03879FE7" w14:textId="77777777" w:rsidR="00762AF6" w:rsidRDefault="00762AF6" w:rsidP="00762AF6">
      <w:pPr>
        <w:pStyle w:val="Sinespaciado"/>
        <w:ind w:left="360"/>
      </w:pPr>
      <w:r>
        <w:t>Características:</w:t>
      </w:r>
    </w:p>
    <w:p w14:paraId="050E0124" w14:textId="77777777" w:rsidR="00762AF6" w:rsidRDefault="00762AF6" w:rsidP="00762AF6">
      <w:pPr>
        <w:pStyle w:val="Sinespaciado"/>
        <w:ind w:left="360"/>
      </w:pPr>
      <w:r>
        <w:t>Linealidad: Proporciona una respuesta lineal a cambios en la frecuencia de entrada.</w:t>
      </w:r>
    </w:p>
    <w:p w14:paraId="054E799B" w14:textId="77777777" w:rsidR="00762AF6" w:rsidRDefault="00762AF6" w:rsidP="00762AF6">
      <w:pPr>
        <w:pStyle w:val="Sinespaciado"/>
        <w:ind w:left="360"/>
      </w:pPr>
      <w:r>
        <w:t>Simplicidad: Es relativamente simple en términos de diseño.</w:t>
      </w:r>
    </w:p>
    <w:p w14:paraId="2E9BD347" w14:textId="77777777" w:rsidR="00762AF6" w:rsidRDefault="00762AF6" w:rsidP="00762AF6">
      <w:pPr>
        <w:pStyle w:val="Sinespaciado"/>
        <w:ind w:left="360"/>
      </w:pPr>
      <w:r>
        <w:t>Ancho de Banda: Debe tener un ancho de banda adecuado para manejar las variaciones de frecuencia de la señal modulada.</w:t>
      </w:r>
    </w:p>
    <w:p w14:paraId="2B050577" w14:textId="77777777" w:rsidR="00762AF6" w:rsidRDefault="00762AF6" w:rsidP="00762AF6">
      <w:pPr>
        <w:pStyle w:val="Sinespaciado"/>
        <w:ind w:left="360"/>
      </w:pPr>
      <w:r>
        <w:t>Uso: Común en receptores de radio FM comerciales.</w:t>
      </w:r>
    </w:p>
    <w:p w14:paraId="36D509D1" w14:textId="3690BE8B" w:rsidR="00762AF6" w:rsidRDefault="00762AF6" w:rsidP="00762AF6">
      <w:pPr>
        <w:pStyle w:val="Ttulo3"/>
        <w:numPr>
          <w:ilvl w:val="0"/>
          <w:numId w:val="11"/>
        </w:numPr>
      </w:pPr>
      <w:bookmarkStart w:id="48" w:name="_Toc170041250"/>
      <w:r>
        <w:t>Detector de Fase con Bucles de Enganche de Fase (PLL)</w:t>
      </w:r>
      <w:bookmarkEnd w:id="48"/>
    </w:p>
    <w:p w14:paraId="348EAAD2" w14:textId="77777777" w:rsidR="001A3A7B" w:rsidRPr="0026133E" w:rsidRDefault="00762AF6" w:rsidP="001A3A7B">
      <w:pPr>
        <w:pStyle w:val="Sinespaciado"/>
        <w:keepNext/>
        <w:jc w:val="center"/>
        <w:rPr>
          <w:color w:val="000000" w:themeColor="text1"/>
        </w:rPr>
      </w:pPr>
      <w:r w:rsidRPr="0026133E">
        <w:rPr>
          <w:noProof/>
          <w:color w:val="000000" w:themeColor="text1"/>
        </w:rPr>
        <w:lastRenderedPageBreak/>
        <w:drawing>
          <wp:inline distT="0" distB="0" distL="0" distR="0" wp14:anchorId="72C041F7" wp14:editId="58E01769">
            <wp:extent cx="5400040" cy="2177415"/>
            <wp:effectExtent l="0" t="0" r="0" b="0"/>
            <wp:docPr id="965726476" name="Imagen 5" descr="Bucle Enganchado en Fase (PLL: Phase Locked Loop) | Enig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cle Enganchado en Fase (PLL: Phase Locked Loop) | Enigm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2177415"/>
                    </a:xfrm>
                    <a:prstGeom prst="rect">
                      <a:avLst/>
                    </a:prstGeom>
                    <a:noFill/>
                    <a:ln>
                      <a:noFill/>
                    </a:ln>
                  </pic:spPr>
                </pic:pic>
              </a:graphicData>
            </a:graphic>
          </wp:inline>
        </w:drawing>
      </w:r>
    </w:p>
    <w:p w14:paraId="619D8F22" w14:textId="2B1FFA67" w:rsidR="00762AF6" w:rsidRPr="0026133E" w:rsidRDefault="001A3A7B" w:rsidP="001A3A7B">
      <w:pPr>
        <w:pStyle w:val="Descripcin"/>
        <w:jc w:val="center"/>
        <w:rPr>
          <w:rFonts w:ascii="Times New Roman" w:hAnsi="Times New Roman" w:cs="Times New Roman"/>
          <w:color w:val="000000" w:themeColor="text1"/>
        </w:rPr>
      </w:pPr>
      <w:r w:rsidRPr="0026133E">
        <w:rPr>
          <w:rFonts w:ascii="Times New Roman" w:hAnsi="Times New Roman" w:cs="Times New Roman"/>
          <w:color w:val="000000" w:themeColor="text1"/>
        </w:rPr>
        <w:t xml:space="preserve">Figura </w:t>
      </w:r>
      <w:r w:rsidRPr="0026133E">
        <w:rPr>
          <w:rFonts w:ascii="Times New Roman" w:hAnsi="Times New Roman" w:cs="Times New Roman"/>
          <w:color w:val="000000" w:themeColor="text1"/>
        </w:rPr>
        <w:fldChar w:fldCharType="begin"/>
      </w:r>
      <w:r w:rsidRPr="0026133E">
        <w:rPr>
          <w:rFonts w:ascii="Times New Roman" w:hAnsi="Times New Roman" w:cs="Times New Roman"/>
          <w:color w:val="000000" w:themeColor="text1"/>
        </w:rPr>
        <w:instrText xml:space="preserve"> SEQ Figura \* ARABIC </w:instrText>
      </w:r>
      <w:r w:rsidRPr="0026133E">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11</w:t>
      </w:r>
      <w:r w:rsidRPr="0026133E">
        <w:rPr>
          <w:rFonts w:ascii="Times New Roman" w:hAnsi="Times New Roman" w:cs="Times New Roman"/>
          <w:color w:val="000000" w:themeColor="text1"/>
        </w:rPr>
        <w:fldChar w:fldCharType="end"/>
      </w:r>
      <w:r w:rsidRPr="0026133E">
        <w:rPr>
          <w:rFonts w:ascii="Times New Roman" w:hAnsi="Times New Roman" w:cs="Times New Roman"/>
          <w:color w:val="000000" w:themeColor="text1"/>
        </w:rPr>
        <w:t>. Detector de Fase con Bucles de enganche de fase (PLL)</w:t>
      </w:r>
    </w:p>
    <w:p w14:paraId="355BD78E" w14:textId="1E389E07" w:rsidR="00762AF6" w:rsidRDefault="00762AF6" w:rsidP="00762AF6">
      <w:pPr>
        <w:pStyle w:val="Sinespaciado"/>
        <w:ind w:left="360"/>
      </w:pPr>
      <w:r>
        <w:t>Descripción: Utiliza un bucle de enganche de fase para seguir la frecuencia de la señal modulada y recuperar la señal de información</w:t>
      </w:r>
      <w:r w:rsidR="0074496E">
        <w:t xml:space="preserve"> </w:t>
      </w:r>
      <w:sdt>
        <w:sdtPr>
          <w:id w:val="-967114388"/>
          <w:citation/>
        </w:sdtPr>
        <w:sdtContent>
          <w:r w:rsidR="0074496E">
            <w:fldChar w:fldCharType="begin"/>
          </w:r>
          <w:r w:rsidR="0074496E">
            <w:instrText xml:space="preserve"> CITATION Mic09 \l 12298 </w:instrText>
          </w:r>
          <w:r w:rsidR="0074496E">
            <w:fldChar w:fldCharType="separate"/>
          </w:r>
          <w:r w:rsidR="00CF26CE">
            <w:rPr>
              <w:noProof/>
            </w:rPr>
            <w:t>(Moher &amp; Haykin, 2009)</w:t>
          </w:r>
          <w:r w:rsidR="0074496E">
            <w:fldChar w:fldCharType="end"/>
          </w:r>
        </w:sdtContent>
      </w:sdt>
      <w:r>
        <w:t>.</w:t>
      </w:r>
    </w:p>
    <w:p w14:paraId="1F692E7E" w14:textId="77777777" w:rsidR="00762AF6" w:rsidRDefault="00762AF6" w:rsidP="00762AF6">
      <w:pPr>
        <w:pStyle w:val="Sinespaciado"/>
        <w:ind w:left="360"/>
      </w:pPr>
      <w:r>
        <w:t>Características:</w:t>
      </w:r>
    </w:p>
    <w:p w14:paraId="21294B54" w14:textId="77777777" w:rsidR="00762AF6" w:rsidRDefault="00762AF6" w:rsidP="00762AF6">
      <w:pPr>
        <w:pStyle w:val="Sinespaciado"/>
        <w:ind w:left="360"/>
      </w:pPr>
      <w:r>
        <w:t>Alta Precisión: Muy preciso en la demodulación de señales FM.</w:t>
      </w:r>
    </w:p>
    <w:p w14:paraId="483B87CB" w14:textId="77777777" w:rsidR="00762AF6" w:rsidRDefault="00762AF6" w:rsidP="00762AF6">
      <w:pPr>
        <w:pStyle w:val="Sinespaciado"/>
        <w:ind w:left="360"/>
      </w:pPr>
      <w:r>
        <w:t>Ruido Bajo: Ofrece buen rechazo al ruido y estabilidad.</w:t>
      </w:r>
    </w:p>
    <w:p w14:paraId="2ED54C04" w14:textId="77777777" w:rsidR="00762AF6" w:rsidRDefault="00762AF6" w:rsidP="00762AF6">
      <w:pPr>
        <w:pStyle w:val="Sinespaciado"/>
        <w:ind w:left="360"/>
      </w:pPr>
      <w:r>
        <w:t>Complejidad: Más complejo que otros métodos debido al uso de bucles de retroalimentación.</w:t>
      </w:r>
    </w:p>
    <w:p w14:paraId="47D2040E" w14:textId="77777777" w:rsidR="00762AF6" w:rsidRDefault="00762AF6" w:rsidP="00762AF6">
      <w:pPr>
        <w:pStyle w:val="Sinespaciado"/>
        <w:ind w:left="360"/>
      </w:pPr>
      <w:r>
        <w:t>Uso: Común en aplicaciones de comunicaciones digitales y sistemas de transmisión de datos.</w:t>
      </w:r>
    </w:p>
    <w:p w14:paraId="18DE6FEB" w14:textId="731FDDCD" w:rsidR="0026133E" w:rsidRDefault="00762AF6" w:rsidP="0026133E">
      <w:pPr>
        <w:pStyle w:val="Ttulo3"/>
        <w:numPr>
          <w:ilvl w:val="0"/>
          <w:numId w:val="11"/>
        </w:numPr>
      </w:pPr>
      <w:bookmarkStart w:id="49" w:name="_Toc170041251"/>
      <w:r>
        <w:t>Detector de Cruce por Cero (Zero-</w:t>
      </w:r>
      <w:proofErr w:type="spellStart"/>
      <w:r>
        <w:t>Crossing</w:t>
      </w:r>
      <w:proofErr w:type="spellEnd"/>
      <w:r>
        <w:t xml:space="preserve"> Detector)</w:t>
      </w:r>
      <w:bookmarkEnd w:id="49"/>
    </w:p>
    <w:p w14:paraId="46E05BCD" w14:textId="77777777" w:rsidR="0026133E" w:rsidRPr="0026133E" w:rsidRDefault="0026133E" w:rsidP="0026133E">
      <w:pPr>
        <w:keepNext/>
        <w:jc w:val="center"/>
        <w:rPr>
          <w:rFonts w:ascii="Times New Roman" w:hAnsi="Times New Roman" w:cs="Times New Roman"/>
          <w:color w:val="000000" w:themeColor="text1"/>
        </w:rPr>
      </w:pPr>
      <w:r w:rsidRPr="0026133E">
        <w:rPr>
          <w:rFonts w:ascii="Times New Roman" w:hAnsi="Times New Roman" w:cs="Times New Roman"/>
          <w:noProof/>
          <w:color w:val="000000" w:themeColor="text1"/>
        </w:rPr>
        <w:lastRenderedPageBreak/>
        <w:drawing>
          <wp:inline distT="0" distB="0" distL="0" distR="0" wp14:anchorId="107253A7" wp14:editId="17A5C774">
            <wp:extent cx="3710064" cy="2882210"/>
            <wp:effectExtent l="0" t="0" r="5080" b="0"/>
            <wp:docPr id="827718301" name="Imagen 6" descr="What is Zero Crossing Detector? Definition, Circuit Diagram, Working and  Applications of Zero Crossing Detector - Electronics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is Zero Crossing Detector? Definition, Circuit Diagram, Working and  Applications of Zero Crossing Detector - Electronics Coa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6850" cy="2887482"/>
                    </a:xfrm>
                    <a:prstGeom prst="rect">
                      <a:avLst/>
                    </a:prstGeom>
                    <a:noFill/>
                    <a:ln>
                      <a:noFill/>
                    </a:ln>
                  </pic:spPr>
                </pic:pic>
              </a:graphicData>
            </a:graphic>
          </wp:inline>
        </w:drawing>
      </w:r>
    </w:p>
    <w:p w14:paraId="4266D41D" w14:textId="1C4215C1" w:rsidR="0026133E" w:rsidRPr="0026133E" w:rsidRDefault="0026133E" w:rsidP="0026133E">
      <w:pPr>
        <w:pStyle w:val="Descripcin"/>
        <w:jc w:val="center"/>
        <w:rPr>
          <w:rFonts w:ascii="Times New Roman" w:hAnsi="Times New Roman" w:cs="Times New Roman"/>
          <w:color w:val="000000" w:themeColor="text1"/>
        </w:rPr>
      </w:pPr>
      <w:r w:rsidRPr="0026133E">
        <w:rPr>
          <w:rFonts w:ascii="Times New Roman" w:hAnsi="Times New Roman" w:cs="Times New Roman"/>
          <w:color w:val="000000" w:themeColor="text1"/>
        </w:rPr>
        <w:t xml:space="preserve">Figura </w:t>
      </w:r>
      <w:r w:rsidRPr="0026133E">
        <w:rPr>
          <w:rFonts w:ascii="Times New Roman" w:hAnsi="Times New Roman" w:cs="Times New Roman"/>
          <w:color w:val="000000" w:themeColor="text1"/>
        </w:rPr>
        <w:fldChar w:fldCharType="begin"/>
      </w:r>
      <w:r w:rsidRPr="0026133E">
        <w:rPr>
          <w:rFonts w:ascii="Times New Roman" w:hAnsi="Times New Roman" w:cs="Times New Roman"/>
          <w:color w:val="000000" w:themeColor="text1"/>
        </w:rPr>
        <w:instrText xml:space="preserve"> SEQ Figura \* ARABIC </w:instrText>
      </w:r>
      <w:r w:rsidRPr="0026133E">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12</w:t>
      </w:r>
      <w:r w:rsidRPr="0026133E">
        <w:rPr>
          <w:rFonts w:ascii="Times New Roman" w:hAnsi="Times New Roman" w:cs="Times New Roman"/>
          <w:color w:val="000000" w:themeColor="text1"/>
        </w:rPr>
        <w:fldChar w:fldCharType="end"/>
      </w:r>
      <w:r w:rsidRPr="0026133E">
        <w:rPr>
          <w:rFonts w:ascii="Times New Roman" w:hAnsi="Times New Roman" w:cs="Times New Roman"/>
          <w:color w:val="000000" w:themeColor="text1"/>
        </w:rPr>
        <w:t xml:space="preserve">. </w:t>
      </w:r>
      <w:r w:rsidRPr="0026133E">
        <w:rPr>
          <w:rFonts w:ascii="Times New Roman" w:hAnsi="Times New Roman" w:cs="Times New Roman"/>
          <w:color w:val="000000" w:themeColor="text1"/>
        </w:rPr>
        <w:t>Detector de Cruce por Cero</w:t>
      </w:r>
    </w:p>
    <w:p w14:paraId="11BFE22A" w14:textId="0EF9BD20" w:rsidR="00762AF6" w:rsidRDefault="00762AF6" w:rsidP="00762AF6">
      <w:pPr>
        <w:pStyle w:val="Sinespaciado"/>
        <w:ind w:left="360"/>
      </w:pPr>
      <w:r>
        <w:t>Descripción: Cuenta los cruces por cero de la señal de entrada para determinar su frecuencia instantánea</w:t>
      </w:r>
      <w:r w:rsidR="0074496E">
        <w:t xml:space="preserve"> </w:t>
      </w:r>
      <w:sdt>
        <w:sdtPr>
          <w:id w:val="1914808407"/>
          <w:citation/>
        </w:sdtPr>
        <w:sdtContent>
          <w:r w:rsidR="0074496E">
            <w:fldChar w:fldCharType="begin"/>
          </w:r>
          <w:r w:rsidR="0074496E">
            <w:instrText xml:space="preserve"> CITATION Mic09 \l 12298 </w:instrText>
          </w:r>
          <w:r w:rsidR="0074496E">
            <w:fldChar w:fldCharType="separate"/>
          </w:r>
          <w:r w:rsidR="00CF26CE">
            <w:rPr>
              <w:noProof/>
            </w:rPr>
            <w:t>(Moher &amp; Haykin, 2009)</w:t>
          </w:r>
          <w:r w:rsidR="0074496E">
            <w:fldChar w:fldCharType="end"/>
          </w:r>
        </w:sdtContent>
      </w:sdt>
      <w:r>
        <w:t>.</w:t>
      </w:r>
    </w:p>
    <w:p w14:paraId="095421A7" w14:textId="77777777" w:rsidR="00762AF6" w:rsidRDefault="00762AF6" w:rsidP="00762AF6">
      <w:pPr>
        <w:pStyle w:val="Sinespaciado"/>
        <w:ind w:left="360"/>
      </w:pPr>
      <w:r>
        <w:t>Características:</w:t>
      </w:r>
    </w:p>
    <w:p w14:paraId="7B9BC693" w14:textId="77777777" w:rsidR="00762AF6" w:rsidRDefault="00762AF6" w:rsidP="00762AF6">
      <w:pPr>
        <w:pStyle w:val="Sinespaciado"/>
        <w:ind w:left="360"/>
      </w:pPr>
      <w:r>
        <w:t>Simplicidad: Fácil de implementar.</w:t>
      </w:r>
    </w:p>
    <w:p w14:paraId="221DFD79" w14:textId="77777777" w:rsidR="00762AF6" w:rsidRDefault="00762AF6" w:rsidP="00762AF6">
      <w:pPr>
        <w:pStyle w:val="Sinespaciado"/>
        <w:ind w:left="360"/>
      </w:pPr>
      <w:r>
        <w:t>Sensibilidad al Ruido: Menos robusto al ruido en comparación con otros métodos.</w:t>
      </w:r>
    </w:p>
    <w:p w14:paraId="7391DF66" w14:textId="77777777" w:rsidR="00762AF6" w:rsidRDefault="00762AF6" w:rsidP="00762AF6">
      <w:pPr>
        <w:pStyle w:val="Sinespaciado"/>
        <w:ind w:left="360"/>
      </w:pPr>
      <w:r>
        <w:t>Linealidad: Menos lineal que los discriminadores de frecuencia.</w:t>
      </w:r>
    </w:p>
    <w:p w14:paraId="3E344118" w14:textId="77777777" w:rsidR="00762AF6" w:rsidRDefault="00762AF6" w:rsidP="00762AF6">
      <w:pPr>
        <w:pStyle w:val="Sinespaciado"/>
        <w:ind w:left="360"/>
      </w:pPr>
      <w:r>
        <w:t>Uso: Aplicaciones simples y de bajo costo donde la precisión no es crítica.</w:t>
      </w:r>
    </w:p>
    <w:p w14:paraId="7CD5F083" w14:textId="4C1044F5" w:rsidR="00762AF6" w:rsidRDefault="00762AF6" w:rsidP="00762AF6">
      <w:pPr>
        <w:pStyle w:val="Ttulo3"/>
        <w:numPr>
          <w:ilvl w:val="0"/>
          <w:numId w:val="11"/>
        </w:numPr>
      </w:pPr>
      <w:bookmarkStart w:id="50" w:name="_Toc170041252"/>
      <w:r>
        <w:t>Detector de Foster-</w:t>
      </w:r>
      <w:proofErr w:type="spellStart"/>
      <w:r>
        <w:t>Seeley</w:t>
      </w:r>
      <w:bookmarkEnd w:id="50"/>
      <w:proofErr w:type="spellEnd"/>
    </w:p>
    <w:p w14:paraId="0C265370" w14:textId="77777777" w:rsidR="0026133E" w:rsidRPr="0026133E" w:rsidRDefault="0026133E" w:rsidP="0026133E">
      <w:pPr>
        <w:keepNext/>
        <w:jc w:val="center"/>
        <w:rPr>
          <w:rFonts w:ascii="Times New Roman" w:hAnsi="Times New Roman" w:cs="Times New Roman"/>
          <w:color w:val="000000" w:themeColor="text1"/>
        </w:rPr>
      </w:pPr>
      <w:r w:rsidRPr="0026133E">
        <w:rPr>
          <w:rFonts w:ascii="Times New Roman" w:hAnsi="Times New Roman" w:cs="Times New Roman"/>
          <w:noProof/>
          <w:color w:val="000000" w:themeColor="text1"/>
        </w:rPr>
        <w:drawing>
          <wp:inline distT="0" distB="0" distL="0" distR="0" wp14:anchorId="2E0266E5" wp14:editId="5CD0925F">
            <wp:extent cx="3731722" cy="1868170"/>
            <wp:effectExtent l="0" t="0" r="0" b="0"/>
            <wp:docPr id="1939985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6619" cy="1900659"/>
                    </a:xfrm>
                    <a:prstGeom prst="rect">
                      <a:avLst/>
                    </a:prstGeom>
                    <a:noFill/>
                  </pic:spPr>
                </pic:pic>
              </a:graphicData>
            </a:graphic>
          </wp:inline>
        </w:drawing>
      </w:r>
    </w:p>
    <w:p w14:paraId="72D29C8A" w14:textId="3EE14403" w:rsidR="0026133E" w:rsidRPr="0026133E" w:rsidRDefault="0026133E" w:rsidP="0026133E">
      <w:pPr>
        <w:pStyle w:val="Descripcin"/>
        <w:jc w:val="center"/>
        <w:rPr>
          <w:rFonts w:ascii="Times New Roman" w:hAnsi="Times New Roman" w:cs="Times New Roman"/>
          <w:color w:val="000000" w:themeColor="text1"/>
        </w:rPr>
      </w:pPr>
      <w:r w:rsidRPr="0026133E">
        <w:rPr>
          <w:rFonts w:ascii="Times New Roman" w:hAnsi="Times New Roman" w:cs="Times New Roman"/>
          <w:color w:val="000000" w:themeColor="text1"/>
        </w:rPr>
        <w:t xml:space="preserve">Figura </w:t>
      </w:r>
      <w:r w:rsidRPr="0026133E">
        <w:rPr>
          <w:rFonts w:ascii="Times New Roman" w:hAnsi="Times New Roman" w:cs="Times New Roman"/>
          <w:color w:val="000000" w:themeColor="text1"/>
        </w:rPr>
        <w:fldChar w:fldCharType="begin"/>
      </w:r>
      <w:r w:rsidRPr="0026133E">
        <w:rPr>
          <w:rFonts w:ascii="Times New Roman" w:hAnsi="Times New Roman" w:cs="Times New Roman"/>
          <w:color w:val="000000" w:themeColor="text1"/>
        </w:rPr>
        <w:instrText xml:space="preserve"> SEQ Figura \* ARABIC </w:instrText>
      </w:r>
      <w:r w:rsidRPr="0026133E">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13</w:t>
      </w:r>
      <w:r w:rsidRPr="0026133E">
        <w:rPr>
          <w:rFonts w:ascii="Times New Roman" w:hAnsi="Times New Roman" w:cs="Times New Roman"/>
          <w:color w:val="000000" w:themeColor="text1"/>
        </w:rPr>
        <w:fldChar w:fldCharType="end"/>
      </w:r>
      <w:r w:rsidRPr="0026133E">
        <w:rPr>
          <w:rFonts w:ascii="Times New Roman" w:hAnsi="Times New Roman" w:cs="Times New Roman"/>
          <w:color w:val="000000" w:themeColor="text1"/>
        </w:rPr>
        <w:t xml:space="preserve">. </w:t>
      </w:r>
      <w:r w:rsidRPr="0026133E">
        <w:rPr>
          <w:rFonts w:ascii="Times New Roman" w:hAnsi="Times New Roman" w:cs="Times New Roman"/>
          <w:color w:val="000000" w:themeColor="text1"/>
        </w:rPr>
        <w:t>Detector de Foster-</w:t>
      </w:r>
      <w:proofErr w:type="spellStart"/>
      <w:r w:rsidRPr="0026133E">
        <w:rPr>
          <w:rFonts w:ascii="Times New Roman" w:hAnsi="Times New Roman" w:cs="Times New Roman"/>
          <w:color w:val="000000" w:themeColor="text1"/>
        </w:rPr>
        <w:t>Seeley</w:t>
      </w:r>
      <w:proofErr w:type="spellEnd"/>
    </w:p>
    <w:p w14:paraId="497944BA" w14:textId="0B55C6C8" w:rsidR="00762AF6" w:rsidRDefault="00762AF6" w:rsidP="00762AF6">
      <w:pPr>
        <w:pStyle w:val="Sinespaciado"/>
        <w:ind w:left="360"/>
      </w:pPr>
      <w:r>
        <w:lastRenderedPageBreak/>
        <w:t>Descripción: Utiliza un circuito resonante y diodos para demodular la señal FM</w:t>
      </w:r>
      <w:sdt>
        <w:sdtPr>
          <w:id w:val="-1657910597"/>
          <w:citation/>
        </w:sdtPr>
        <w:sdtContent>
          <w:r w:rsidR="0074496E">
            <w:fldChar w:fldCharType="begin"/>
          </w:r>
          <w:r w:rsidR="0074496E">
            <w:instrText xml:space="preserve"> CITATION Mic09 \l 12298 </w:instrText>
          </w:r>
          <w:r w:rsidR="0074496E">
            <w:fldChar w:fldCharType="separate"/>
          </w:r>
          <w:r w:rsidR="00CF26CE">
            <w:rPr>
              <w:noProof/>
            </w:rPr>
            <w:t xml:space="preserve"> (Moher &amp; Haykin, 2009)</w:t>
          </w:r>
          <w:r w:rsidR="0074496E">
            <w:fldChar w:fldCharType="end"/>
          </w:r>
        </w:sdtContent>
      </w:sdt>
      <w:r w:rsidR="0074496E">
        <w:t xml:space="preserve"> </w:t>
      </w:r>
      <w:r>
        <w:t>.</w:t>
      </w:r>
    </w:p>
    <w:p w14:paraId="4C4E6E9C" w14:textId="77777777" w:rsidR="00762AF6" w:rsidRDefault="00762AF6" w:rsidP="00762AF6">
      <w:pPr>
        <w:pStyle w:val="Sinespaciado"/>
        <w:ind w:left="360"/>
      </w:pPr>
      <w:r>
        <w:t>Características:</w:t>
      </w:r>
    </w:p>
    <w:p w14:paraId="77F624BE" w14:textId="77777777" w:rsidR="00762AF6" w:rsidRDefault="00762AF6" w:rsidP="00762AF6">
      <w:pPr>
        <w:pStyle w:val="Sinespaciado"/>
        <w:ind w:left="360"/>
      </w:pPr>
      <w:r>
        <w:t>Linealidad: Proporciona una respuesta lineal a variaciones de frecuencia.</w:t>
      </w:r>
    </w:p>
    <w:p w14:paraId="38EC9791" w14:textId="77777777" w:rsidR="00762AF6" w:rsidRDefault="00762AF6" w:rsidP="00762AF6">
      <w:pPr>
        <w:pStyle w:val="Sinespaciado"/>
        <w:ind w:left="360"/>
      </w:pPr>
      <w:r>
        <w:t>Complejidad: Relativamente simple en comparación con el PLL.</w:t>
      </w:r>
    </w:p>
    <w:p w14:paraId="677F69F8" w14:textId="77777777" w:rsidR="00762AF6" w:rsidRDefault="00762AF6" w:rsidP="00762AF6">
      <w:pPr>
        <w:pStyle w:val="Sinespaciado"/>
        <w:ind w:left="360"/>
      </w:pPr>
      <w:r>
        <w:t>Estabilidad: Menos afectado por cambios en la amplitud de la señal portadora.</w:t>
      </w:r>
    </w:p>
    <w:p w14:paraId="1E113633" w14:textId="77777777" w:rsidR="00762AF6" w:rsidRDefault="00762AF6" w:rsidP="00762AF6">
      <w:pPr>
        <w:pStyle w:val="Sinespaciado"/>
        <w:ind w:left="360"/>
      </w:pPr>
      <w:r>
        <w:t>Uso: Común en receptores de radio de alta fidelidad.</w:t>
      </w:r>
    </w:p>
    <w:p w14:paraId="6C3E3335" w14:textId="7E7BB83F" w:rsidR="00762AF6" w:rsidRDefault="00762AF6" w:rsidP="00762AF6">
      <w:pPr>
        <w:pStyle w:val="Ttulo3"/>
        <w:numPr>
          <w:ilvl w:val="0"/>
          <w:numId w:val="11"/>
        </w:numPr>
      </w:pPr>
      <w:bookmarkStart w:id="51" w:name="_Toc170041253"/>
      <w:r>
        <w:t>Detector de Ratio (Ratio Detector)</w:t>
      </w:r>
      <w:bookmarkEnd w:id="51"/>
    </w:p>
    <w:p w14:paraId="72D0EB96" w14:textId="77777777" w:rsidR="0026133E" w:rsidRPr="0026133E" w:rsidRDefault="0026133E" w:rsidP="0026133E">
      <w:pPr>
        <w:keepNext/>
        <w:jc w:val="center"/>
        <w:rPr>
          <w:rFonts w:ascii="Times New Roman" w:hAnsi="Times New Roman" w:cs="Times New Roman"/>
          <w:color w:val="000000" w:themeColor="text1"/>
        </w:rPr>
      </w:pPr>
      <w:r w:rsidRPr="0026133E">
        <w:rPr>
          <w:rFonts w:ascii="Times New Roman" w:hAnsi="Times New Roman" w:cs="Times New Roman"/>
          <w:noProof/>
          <w:color w:val="000000" w:themeColor="text1"/>
        </w:rPr>
        <w:drawing>
          <wp:inline distT="0" distB="0" distL="0" distR="0" wp14:anchorId="3855C527" wp14:editId="21F83197">
            <wp:extent cx="3923665" cy="1977390"/>
            <wp:effectExtent l="0" t="0" r="635" b="3810"/>
            <wp:docPr id="1845238869" name="Imagen 9" descr="Ratio Detector Circuit | Operation | Amplitude Li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tio Detector Circuit | Operation | Amplitude Limit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23665" cy="1977390"/>
                    </a:xfrm>
                    <a:prstGeom prst="rect">
                      <a:avLst/>
                    </a:prstGeom>
                    <a:noFill/>
                    <a:ln>
                      <a:noFill/>
                    </a:ln>
                  </pic:spPr>
                </pic:pic>
              </a:graphicData>
            </a:graphic>
          </wp:inline>
        </w:drawing>
      </w:r>
    </w:p>
    <w:p w14:paraId="55AFF09F" w14:textId="5BDE8567" w:rsidR="0026133E" w:rsidRPr="0026133E" w:rsidRDefault="0026133E" w:rsidP="0026133E">
      <w:pPr>
        <w:pStyle w:val="Descripcin"/>
        <w:jc w:val="center"/>
        <w:rPr>
          <w:rFonts w:ascii="Times New Roman" w:hAnsi="Times New Roman" w:cs="Times New Roman"/>
          <w:color w:val="000000" w:themeColor="text1"/>
        </w:rPr>
      </w:pPr>
      <w:r w:rsidRPr="0026133E">
        <w:rPr>
          <w:rFonts w:ascii="Times New Roman" w:hAnsi="Times New Roman" w:cs="Times New Roman"/>
          <w:color w:val="000000" w:themeColor="text1"/>
        </w:rPr>
        <w:t xml:space="preserve">Figura </w:t>
      </w:r>
      <w:r w:rsidRPr="0026133E">
        <w:rPr>
          <w:rFonts w:ascii="Times New Roman" w:hAnsi="Times New Roman" w:cs="Times New Roman"/>
          <w:color w:val="000000" w:themeColor="text1"/>
        </w:rPr>
        <w:fldChar w:fldCharType="begin"/>
      </w:r>
      <w:r w:rsidRPr="0026133E">
        <w:rPr>
          <w:rFonts w:ascii="Times New Roman" w:hAnsi="Times New Roman" w:cs="Times New Roman"/>
          <w:color w:val="000000" w:themeColor="text1"/>
        </w:rPr>
        <w:instrText xml:space="preserve"> SEQ Figura \* ARABIC </w:instrText>
      </w:r>
      <w:r w:rsidRPr="0026133E">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14</w:t>
      </w:r>
      <w:r w:rsidRPr="0026133E">
        <w:rPr>
          <w:rFonts w:ascii="Times New Roman" w:hAnsi="Times New Roman" w:cs="Times New Roman"/>
          <w:color w:val="000000" w:themeColor="text1"/>
        </w:rPr>
        <w:fldChar w:fldCharType="end"/>
      </w:r>
      <w:r w:rsidRPr="0026133E">
        <w:rPr>
          <w:rFonts w:ascii="Times New Roman" w:hAnsi="Times New Roman" w:cs="Times New Roman"/>
          <w:color w:val="000000" w:themeColor="text1"/>
        </w:rPr>
        <w:t xml:space="preserve">. </w:t>
      </w:r>
      <w:r w:rsidRPr="0026133E">
        <w:rPr>
          <w:rFonts w:ascii="Times New Roman" w:hAnsi="Times New Roman" w:cs="Times New Roman"/>
          <w:color w:val="000000" w:themeColor="text1"/>
        </w:rPr>
        <w:t>Detector de Ratio</w:t>
      </w:r>
    </w:p>
    <w:p w14:paraId="10865A2D" w14:textId="63D99B27" w:rsidR="00762AF6" w:rsidRDefault="00762AF6" w:rsidP="00762AF6">
      <w:pPr>
        <w:pStyle w:val="Sinespaciado"/>
        <w:ind w:left="360"/>
      </w:pPr>
      <w:r>
        <w:t>Descripción: Similar al detector de Foster-</w:t>
      </w:r>
      <w:proofErr w:type="spellStart"/>
      <w:r>
        <w:t>Seeley</w:t>
      </w:r>
      <w:proofErr w:type="spellEnd"/>
      <w:r>
        <w:t>, pero diseñado para proporcionar una mejor estabilidad y rechazo a la variación de amplitud</w:t>
      </w:r>
      <w:r w:rsidR="0074496E">
        <w:t xml:space="preserve"> </w:t>
      </w:r>
      <w:sdt>
        <w:sdtPr>
          <w:id w:val="1207606311"/>
          <w:citation/>
        </w:sdtPr>
        <w:sdtContent>
          <w:r w:rsidR="0074496E">
            <w:fldChar w:fldCharType="begin"/>
          </w:r>
          <w:r w:rsidR="0074496E">
            <w:instrText xml:space="preserve"> CITATION Mic09 \l 12298 </w:instrText>
          </w:r>
          <w:r w:rsidR="0074496E">
            <w:fldChar w:fldCharType="separate"/>
          </w:r>
          <w:r w:rsidR="00CF26CE">
            <w:rPr>
              <w:noProof/>
            </w:rPr>
            <w:t>(Moher &amp; Haykin, 2009)</w:t>
          </w:r>
          <w:r w:rsidR="0074496E">
            <w:fldChar w:fldCharType="end"/>
          </w:r>
        </w:sdtContent>
      </w:sdt>
      <w:r>
        <w:t>.</w:t>
      </w:r>
    </w:p>
    <w:p w14:paraId="0D3E3429" w14:textId="77777777" w:rsidR="00762AF6" w:rsidRDefault="00762AF6" w:rsidP="00762AF6">
      <w:pPr>
        <w:pStyle w:val="Sinespaciado"/>
        <w:ind w:left="360"/>
      </w:pPr>
      <w:r>
        <w:t>Características:</w:t>
      </w:r>
    </w:p>
    <w:p w14:paraId="2663CB22" w14:textId="77777777" w:rsidR="00762AF6" w:rsidRDefault="00762AF6" w:rsidP="00762AF6">
      <w:pPr>
        <w:pStyle w:val="Sinespaciado"/>
        <w:ind w:left="360"/>
      </w:pPr>
      <w:r>
        <w:t>Estabilidad: Muy estable y robusto contra variaciones de amplitud de la portadora.</w:t>
      </w:r>
    </w:p>
    <w:p w14:paraId="5D74A0B4" w14:textId="77777777" w:rsidR="00762AF6" w:rsidRDefault="00762AF6" w:rsidP="00762AF6">
      <w:pPr>
        <w:pStyle w:val="Sinespaciado"/>
        <w:ind w:left="360"/>
      </w:pPr>
      <w:r>
        <w:t>Linealidad: Buena respuesta lineal.</w:t>
      </w:r>
    </w:p>
    <w:p w14:paraId="5E4612EC" w14:textId="77777777" w:rsidR="00762AF6" w:rsidRDefault="00762AF6" w:rsidP="00762AF6">
      <w:pPr>
        <w:pStyle w:val="Sinespaciado"/>
        <w:ind w:left="360"/>
      </w:pPr>
      <w:r>
        <w:t>Complejidad: Similar en complejidad al detector de Foster-</w:t>
      </w:r>
      <w:proofErr w:type="spellStart"/>
      <w:r>
        <w:t>Seeley</w:t>
      </w:r>
      <w:proofErr w:type="spellEnd"/>
      <w:r>
        <w:t>.</w:t>
      </w:r>
    </w:p>
    <w:p w14:paraId="1E1C91A2" w14:textId="4C7C2DFB" w:rsidR="0074496E" w:rsidRDefault="00762AF6" w:rsidP="0074496E">
      <w:pPr>
        <w:pStyle w:val="Sinespaciado"/>
        <w:ind w:left="360"/>
      </w:pPr>
      <w:r>
        <w:t>Uso: Aplicaciones donde se requiere alta fidelidad y estabilidad.</w:t>
      </w:r>
    </w:p>
    <w:p w14:paraId="478BCA70" w14:textId="7E1E57BF" w:rsidR="0074496E" w:rsidRDefault="0074496E" w:rsidP="0074496E">
      <w:pPr>
        <w:pStyle w:val="Ttulo1"/>
      </w:pPr>
      <w:bookmarkStart w:id="52" w:name="_Toc170041254"/>
      <w:r>
        <w:lastRenderedPageBreak/>
        <w:t>ETAPAS DE UN DEMODULADOR DE FRECUENCIA ANÁLOGO</w:t>
      </w:r>
      <w:bookmarkEnd w:id="52"/>
    </w:p>
    <w:p w14:paraId="00C25A45" w14:textId="77777777" w:rsidR="0074496E" w:rsidRPr="0074496E" w:rsidRDefault="0074496E" w:rsidP="0074496E">
      <w:pPr>
        <w:keepNext/>
        <w:jc w:val="center"/>
        <w:rPr>
          <w:rFonts w:ascii="Times New Roman" w:hAnsi="Times New Roman" w:cs="Times New Roman"/>
          <w:color w:val="000000" w:themeColor="text1"/>
        </w:rPr>
      </w:pPr>
      <w:r w:rsidRPr="0074496E">
        <w:rPr>
          <w:rFonts w:ascii="Times New Roman" w:hAnsi="Times New Roman" w:cs="Times New Roman"/>
          <w:noProof/>
          <w:color w:val="000000" w:themeColor="text1"/>
        </w:rPr>
        <w:drawing>
          <wp:inline distT="0" distB="0" distL="0" distR="0" wp14:anchorId="26FCFBA2" wp14:editId="4D0FC998">
            <wp:extent cx="5400040" cy="3237865"/>
            <wp:effectExtent l="0" t="0" r="0" b="635"/>
            <wp:docPr id="1720887759" name="Imagen 10" descr="Analog Communication - FM Demodul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log Communication - FM Demodulato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3237865"/>
                    </a:xfrm>
                    <a:prstGeom prst="rect">
                      <a:avLst/>
                    </a:prstGeom>
                    <a:noFill/>
                    <a:ln>
                      <a:noFill/>
                    </a:ln>
                  </pic:spPr>
                </pic:pic>
              </a:graphicData>
            </a:graphic>
          </wp:inline>
        </w:drawing>
      </w:r>
    </w:p>
    <w:p w14:paraId="27B40961" w14:textId="0F59581B" w:rsidR="0074496E" w:rsidRDefault="0074496E" w:rsidP="0074496E">
      <w:pPr>
        <w:pStyle w:val="Descripcin"/>
        <w:jc w:val="center"/>
        <w:rPr>
          <w:rFonts w:ascii="Times New Roman" w:hAnsi="Times New Roman" w:cs="Times New Roman"/>
          <w:color w:val="000000" w:themeColor="text1"/>
        </w:rPr>
      </w:pPr>
      <w:r w:rsidRPr="0074496E">
        <w:rPr>
          <w:rFonts w:ascii="Times New Roman" w:hAnsi="Times New Roman" w:cs="Times New Roman"/>
          <w:color w:val="000000" w:themeColor="text1"/>
        </w:rPr>
        <w:t xml:space="preserve">Figura </w:t>
      </w:r>
      <w:r w:rsidRPr="0074496E">
        <w:rPr>
          <w:rFonts w:ascii="Times New Roman" w:hAnsi="Times New Roman" w:cs="Times New Roman"/>
          <w:color w:val="000000" w:themeColor="text1"/>
        </w:rPr>
        <w:fldChar w:fldCharType="begin"/>
      </w:r>
      <w:r w:rsidRPr="0074496E">
        <w:rPr>
          <w:rFonts w:ascii="Times New Roman" w:hAnsi="Times New Roman" w:cs="Times New Roman"/>
          <w:color w:val="000000" w:themeColor="text1"/>
        </w:rPr>
        <w:instrText xml:space="preserve"> SEQ Figura \* ARABIC </w:instrText>
      </w:r>
      <w:r w:rsidRPr="0074496E">
        <w:rPr>
          <w:rFonts w:ascii="Times New Roman" w:hAnsi="Times New Roman" w:cs="Times New Roman"/>
          <w:color w:val="000000" w:themeColor="text1"/>
        </w:rPr>
        <w:fldChar w:fldCharType="separate"/>
      </w:r>
      <w:r w:rsidR="003E170F">
        <w:rPr>
          <w:rFonts w:ascii="Times New Roman" w:hAnsi="Times New Roman" w:cs="Times New Roman"/>
          <w:noProof/>
          <w:color w:val="000000" w:themeColor="text1"/>
        </w:rPr>
        <w:t>15</w:t>
      </w:r>
      <w:r w:rsidRPr="0074496E">
        <w:rPr>
          <w:rFonts w:ascii="Times New Roman" w:hAnsi="Times New Roman" w:cs="Times New Roman"/>
          <w:color w:val="000000" w:themeColor="text1"/>
        </w:rPr>
        <w:fldChar w:fldCharType="end"/>
      </w:r>
      <w:r w:rsidRPr="0074496E">
        <w:rPr>
          <w:rFonts w:ascii="Times New Roman" w:hAnsi="Times New Roman" w:cs="Times New Roman"/>
          <w:color w:val="000000" w:themeColor="text1"/>
        </w:rPr>
        <w:t>. Demodulador análogo FM</w:t>
      </w:r>
    </w:p>
    <w:p w14:paraId="25697987" w14:textId="0CD94F35" w:rsidR="0074496E" w:rsidRDefault="0074496E" w:rsidP="0074496E">
      <w:pPr>
        <w:pStyle w:val="Sinespaciado"/>
        <w:rPr>
          <w:rStyle w:val="Textoennegrita"/>
          <w:b w:val="0"/>
          <w:bCs w:val="0"/>
        </w:rPr>
      </w:pPr>
      <w:r>
        <w:t>Un demodulador de frecuencia analógico está diseñado para extraer la señal de información original a partir de una señal portadora modulada en frecuencia</w:t>
      </w:r>
      <w:r w:rsidR="00503151">
        <w:t xml:space="preserve"> </w:t>
      </w:r>
      <w:sdt>
        <w:sdtPr>
          <w:id w:val="-650360505"/>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 A continuación, se describen las etapas típicas de un demodulador de frecuencia analógico:</w:t>
      </w:r>
    </w:p>
    <w:p w14:paraId="3700B3FE" w14:textId="0FB26727" w:rsidR="0074496E" w:rsidRDefault="0074496E" w:rsidP="0074496E">
      <w:pPr>
        <w:pStyle w:val="Ttulo2"/>
        <w:numPr>
          <w:ilvl w:val="0"/>
          <w:numId w:val="17"/>
        </w:numPr>
      </w:pPr>
      <w:bookmarkStart w:id="53" w:name="_Toc170041255"/>
      <w:r>
        <w:rPr>
          <w:rStyle w:val="Textoennegrita"/>
          <w:b/>
          <w:bCs/>
        </w:rPr>
        <w:t>Amplificación y Filtrado de Entrada</w:t>
      </w:r>
      <w:bookmarkEnd w:id="53"/>
    </w:p>
    <w:p w14:paraId="3105E4D3" w14:textId="2B347206" w:rsidR="0074496E" w:rsidRDefault="0074496E" w:rsidP="0074496E">
      <w:pPr>
        <w:pStyle w:val="Sinespaciado"/>
        <w:ind w:left="360"/>
      </w:pPr>
      <w:r>
        <w:rPr>
          <w:rStyle w:val="Textoennegrita"/>
        </w:rPr>
        <w:t>Descripción</w:t>
      </w:r>
      <w:r>
        <w:t>: La primera etapa recibe la señal de radiofrecuencia (RF) y la amplifica. También se filtra la señal para eliminar ruido y señales no deseadas</w:t>
      </w:r>
      <w:r w:rsidR="00503151">
        <w:t xml:space="preserve"> </w:t>
      </w:r>
      <w:sdt>
        <w:sdtPr>
          <w:id w:val="-2088527847"/>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4A284C6B" w14:textId="77777777" w:rsidR="0074496E" w:rsidRDefault="0074496E" w:rsidP="0074496E">
      <w:pPr>
        <w:pStyle w:val="Sinespaciado"/>
        <w:ind w:left="360"/>
      </w:pPr>
      <w:r>
        <w:rPr>
          <w:rStyle w:val="Textoennegrita"/>
        </w:rPr>
        <w:t>Características</w:t>
      </w:r>
      <w:r>
        <w:t>:</w:t>
      </w:r>
    </w:p>
    <w:p w14:paraId="07086F94" w14:textId="22CF41EB" w:rsidR="0074496E" w:rsidRDefault="0074496E" w:rsidP="0074496E">
      <w:pPr>
        <w:pStyle w:val="Sinespaciado"/>
        <w:ind w:left="360"/>
      </w:pPr>
      <w:r>
        <w:rPr>
          <w:rStyle w:val="Textoennegrita"/>
        </w:rPr>
        <w:t>Amplificador de RF</w:t>
      </w:r>
      <w:r>
        <w:t>: Aumenta la amplitud de la señal recibida para mejorar la relación señal-ruido (SNR)</w:t>
      </w:r>
      <w:r w:rsidR="00503151">
        <w:t xml:space="preserve"> </w:t>
      </w:r>
      <w:sdt>
        <w:sdtPr>
          <w:id w:val="-202870089"/>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69AD37E9" w14:textId="77777777" w:rsidR="0074496E" w:rsidRDefault="0074496E" w:rsidP="0074496E">
      <w:pPr>
        <w:pStyle w:val="Sinespaciado"/>
        <w:ind w:left="360"/>
      </w:pPr>
      <w:r>
        <w:rPr>
          <w:rStyle w:val="Textoennegrita"/>
        </w:rPr>
        <w:lastRenderedPageBreak/>
        <w:t>Filtro</w:t>
      </w:r>
      <w:r>
        <w:t>: Pasa banda ajustado a la frecuencia de la portadora para eliminar interferencias fuera de banda.</w:t>
      </w:r>
    </w:p>
    <w:p w14:paraId="3546D9DC" w14:textId="761B0C54" w:rsidR="0074496E" w:rsidRDefault="0074496E" w:rsidP="0074496E">
      <w:pPr>
        <w:pStyle w:val="Ttulo2"/>
        <w:numPr>
          <w:ilvl w:val="0"/>
          <w:numId w:val="17"/>
        </w:numPr>
      </w:pPr>
      <w:bookmarkStart w:id="54" w:name="_Toc170041256"/>
      <w:r>
        <w:rPr>
          <w:rStyle w:val="Textoennegrita"/>
          <w:b/>
          <w:bCs/>
        </w:rPr>
        <w:t>Limitador</w:t>
      </w:r>
      <w:bookmarkEnd w:id="54"/>
    </w:p>
    <w:p w14:paraId="7A209C31" w14:textId="0B72C08E" w:rsidR="0074496E" w:rsidRDefault="0074496E" w:rsidP="0074496E">
      <w:pPr>
        <w:pStyle w:val="Sinespaciado"/>
        <w:ind w:left="360"/>
      </w:pPr>
      <w:r>
        <w:rPr>
          <w:rStyle w:val="Textoennegrita"/>
        </w:rPr>
        <w:t>Descripción</w:t>
      </w:r>
      <w:r>
        <w:t>: La señal amplificada y filtrada pasa a través de un limitador que elimina variaciones de amplitud</w:t>
      </w:r>
      <w:r w:rsidR="00503151">
        <w:t xml:space="preserve"> </w:t>
      </w:r>
      <w:sdt>
        <w:sdtPr>
          <w:id w:val="-1430811576"/>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50150ABF" w14:textId="77777777" w:rsidR="0074496E" w:rsidRDefault="0074496E" w:rsidP="0074496E">
      <w:pPr>
        <w:pStyle w:val="Sinespaciado"/>
        <w:ind w:left="360"/>
      </w:pPr>
      <w:r>
        <w:rPr>
          <w:rStyle w:val="Textoennegrita"/>
        </w:rPr>
        <w:t>Características</w:t>
      </w:r>
      <w:r>
        <w:t>:</w:t>
      </w:r>
    </w:p>
    <w:p w14:paraId="524A2078" w14:textId="77777777" w:rsidR="0074496E" w:rsidRDefault="0074496E" w:rsidP="0074496E">
      <w:pPr>
        <w:pStyle w:val="Sinespaciado"/>
        <w:ind w:left="360"/>
      </w:pPr>
      <w:r>
        <w:rPr>
          <w:rStyle w:val="Textoennegrita"/>
        </w:rPr>
        <w:t>Reducción de Ruido</w:t>
      </w:r>
      <w:r>
        <w:t>: Minimiza el efecto del ruido de amplitud.</w:t>
      </w:r>
    </w:p>
    <w:p w14:paraId="00CC88B2" w14:textId="77777777" w:rsidR="0074496E" w:rsidRDefault="0074496E" w:rsidP="0074496E">
      <w:pPr>
        <w:pStyle w:val="Sinespaciado"/>
        <w:ind w:left="360"/>
      </w:pPr>
      <w:r>
        <w:rPr>
          <w:rStyle w:val="Textoennegrita"/>
        </w:rPr>
        <w:t>Constancia de Amplitud</w:t>
      </w:r>
      <w:r>
        <w:t>: Asegura que las variaciones de amplitud no afecten la demodulación de frecuencia.</w:t>
      </w:r>
    </w:p>
    <w:p w14:paraId="652F816A" w14:textId="44B50B3C" w:rsidR="0074496E" w:rsidRDefault="0074496E" w:rsidP="0074496E">
      <w:pPr>
        <w:pStyle w:val="Ttulo2"/>
        <w:numPr>
          <w:ilvl w:val="0"/>
          <w:numId w:val="17"/>
        </w:numPr>
      </w:pPr>
      <w:bookmarkStart w:id="55" w:name="_Toc170041257"/>
      <w:r>
        <w:rPr>
          <w:rStyle w:val="Textoennegrita"/>
          <w:b/>
          <w:bCs/>
        </w:rPr>
        <w:t>Convertidor de Frecuencia Intermedia (IF)</w:t>
      </w:r>
      <w:bookmarkEnd w:id="55"/>
    </w:p>
    <w:p w14:paraId="669101ED" w14:textId="16A13C61" w:rsidR="0074496E" w:rsidRDefault="0074496E" w:rsidP="0074496E">
      <w:pPr>
        <w:pStyle w:val="Sinespaciado"/>
        <w:ind w:left="360"/>
      </w:pPr>
      <w:r>
        <w:rPr>
          <w:rStyle w:val="Textoennegrita"/>
        </w:rPr>
        <w:t>Descripción</w:t>
      </w:r>
      <w:r>
        <w:t>: Convierte la señal de RF a una frecuencia intermedia (IF) más baja para facilitar el procesamiento</w:t>
      </w:r>
      <w:r w:rsidR="00503151">
        <w:t xml:space="preserve"> </w:t>
      </w:r>
      <w:sdt>
        <w:sdtPr>
          <w:id w:val="320090977"/>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6403CE57" w14:textId="77777777" w:rsidR="0074496E" w:rsidRDefault="0074496E" w:rsidP="0074496E">
      <w:pPr>
        <w:pStyle w:val="Sinespaciado"/>
        <w:ind w:left="360"/>
      </w:pPr>
      <w:r>
        <w:rPr>
          <w:rStyle w:val="Textoennegrita"/>
        </w:rPr>
        <w:t>Características</w:t>
      </w:r>
      <w:r>
        <w:t>:</w:t>
      </w:r>
    </w:p>
    <w:p w14:paraId="010FD95E" w14:textId="77777777" w:rsidR="0074496E" w:rsidRDefault="0074496E" w:rsidP="0074496E">
      <w:pPr>
        <w:pStyle w:val="Sinespaciado"/>
        <w:ind w:left="360"/>
      </w:pPr>
      <w:r>
        <w:rPr>
          <w:rStyle w:val="Textoennegrita"/>
        </w:rPr>
        <w:t>Oscilador Local (LO)</w:t>
      </w:r>
      <w:r>
        <w:t>: Genera una frecuencia fija que se mezcla con la señal de RF.</w:t>
      </w:r>
    </w:p>
    <w:p w14:paraId="5812A4FE" w14:textId="77777777" w:rsidR="0074496E" w:rsidRDefault="0074496E" w:rsidP="0074496E">
      <w:pPr>
        <w:pStyle w:val="Sinespaciado"/>
        <w:ind w:left="360"/>
      </w:pPr>
      <w:r>
        <w:rPr>
          <w:rStyle w:val="Textoennegrita"/>
        </w:rPr>
        <w:t>Mezclador</w:t>
      </w:r>
      <w:r>
        <w:t>: Produce una señal de IF a partir de la diferencia de frecuencias entre la señal de RF y la LO.</w:t>
      </w:r>
    </w:p>
    <w:p w14:paraId="5E5086CE" w14:textId="1E95BBF9" w:rsidR="0074496E" w:rsidRDefault="0074496E" w:rsidP="0074496E">
      <w:pPr>
        <w:pStyle w:val="Ttulo2"/>
        <w:numPr>
          <w:ilvl w:val="0"/>
          <w:numId w:val="17"/>
        </w:numPr>
      </w:pPr>
      <w:bookmarkStart w:id="56" w:name="_Toc170041258"/>
      <w:r>
        <w:rPr>
          <w:rStyle w:val="Textoennegrita"/>
          <w:b/>
          <w:bCs/>
        </w:rPr>
        <w:t>Detector de Frecuencia</w:t>
      </w:r>
      <w:bookmarkEnd w:id="56"/>
    </w:p>
    <w:p w14:paraId="52506CAB" w14:textId="19D45982" w:rsidR="0074496E" w:rsidRDefault="0074496E" w:rsidP="0074496E">
      <w:pPr>
        <w:pStyle w:val="Sinespaciado"/>
        <w:ind w:left="360"/>
      </w:pPr>
      <w:r>
        <w:rPr>
          <w:rStyle w:val="Textoennegrita"/>
        </w:rPr>
        <w:t>Descripción</w:t>
      </w:r>
      <w:r>
        <w:t>: Esta etapa convierte las variaciones de frecuencia de la señal IF en variaciones de voltaje</w:t>
      </w:r>
      <w:r w:rsidR="00503151">
        <w:t xml:space="preserve"> </w:t>
      </w:r>
      <w:sdt>
        <w:sdtPr>
          <w:id w:val="-1945067447"/>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62036192" w14:textId="65AF8BBD" w:rsidR="0074496E" w:rsidRDefault="0074496E" w:rsidP="00503151">
      <w:pPr>
        <w:pStyle w:val="Ttulo2"/>
        <w:numPr>
          <w:ilvl w:val="0"/>
          <w:numId w:val="17"/>
        </w:numPr>
      </w:pPr>
      <w:bookmarkStart w:id="57" w:name="_Toc170041259"/>
      <w:r>
        <w:rPr>
          <w:rStyle w:val="Textoennegrita"/>
          <w:b/>
          <w:bCs/>
        </w:rPr>
        <w:t>Filtro de Salida y Acondicionamiento de Señal</w:t>
      </w:r>
      <w:bookmarkEnd w:id="57"/>
    </w:p>
    <w:p w14:paraId="36C2FBB3" w14:textId="4A00E918" w:rsidR="0074496E" w:rsidRDefault="0074496E" w:rsidP="00503151">
      <w:pPr>
        <w:pStyle w:val="Sinespaciado"/>
        <w:ind w:left="360"/>
      </w:pPr>
      <w:r>
        <w:rPr>
          <w:rStyle w:val="Textoennegrita"/>
        </w:rPr>
        <w:lastRenderedPageBreak/>
        <w:t>Descripción</w:t>
      </w:r>
      <w:r>
        <w:t>: La señal de salida del detector de frecuencia se filtra y se acondiciona para eliminar cualquier componente no deseado y preparar la señal para su uso final</w:t>
      </w:r>
      <w:r w:rsidR="00503151">
        <w:t xml:space="preserve"> </w:t>
      </w:r>
      <w:sdt>
        <w:sdtPr>
          <w:id w:val="-1503967102"/>
          <w:citation/>
        </w:sdtPr>
        <w:sdtContent>
          <w:r w:rsidR="00503151">
            <w:fldChar w:fldCharType="begin"/>
          </w:r>
          <w:r w:rsidR="00503151">
            <w:instrText xml:space="preserve"> CITATION Mic09 \l 12298 </w:instrText>
          </w:r>
          <w:r w:rsidR="00503151">
            <w:fldChar w:fldCharType="separate"/>
          </w:r>
          <w:r w:rsidR="00CF26CE">
            <w:rPr>
              <w:noProof/>
            </w:rPr>
            <w:t>(Moher &amp; Haykin, 2009)</w:t>
          </w:r>
          <w:r w:rsidR="00503151">
            <w:fldChar w:fldCharType="end"/>
          </w:r>
        </w:sdtContent>
      </w:sdt>
      <w:r>
        <w:t>.</w:t>
      </w:r>
    </w:p>
    <w:p w14:paraId="713EDDD0" w14:textId="77777777" w:rsidR="0074496E" w:rsidRDefault="0074496E" w:rsidP="00503151">
      <w:pPr>
        <w:pStyle w:val="Sinespaciado"/>
        <w:ind w:left="360"/>
      </w:pPr>
      <w:r>
        <w:rPr>
          <w:rStyle w:val="Textoennegrita"/>
        </w:rPr>
        <w:t>Características</w:t>
      </w:r>
      <w:r>
        <w:t>:</w:t>
      </w:r>
    </w:p>
    <w:p w14:paraId="13D061F6" w14:textId="77777777" w:rsidR="0074496E" w:rsidRDefault="0074496E" w:rsidP="00503151">
      <w:pPr>
        <w:pStyle w:val="Sinespaciado"/>
        <w:ind w:left="360"/>
      </w:pPr>
      <w:r>
        <w:rPr>
          <w:rStyle w:val="Textoennegrita"/>
        </w:rPr>
        <w:t>Filtro Pasa Baja</w:t>
      </w:r>
      <w:r>
        <w:t>: Elimina componentes de alta frecuencia no deseadas.</w:t>
      </w:r>
    </w:p>
    <w:p w14:paraId="3C4AD556" w14:textId="77777777" w:rsidR="0074496E" w:rsidRDefault="0074496E" w:rsidP="00503151">
      <w:pPr>
        <w:pStyle w:val="Sinespaciado"/>
        <w:ind w:left="360"/>
      </w:pPr>
      <w:r>
        <w:rPr>
          <w:rStyle w:val="Textoennegrita"/>
        </w:rPr>
        <w:t>Acondicionamiento</w:t>
      </w:r>
      <w:r>
        <w:t>: Ajusta la señal a niveles adecuados para su posterior procesamiento o reproducción.</w:t>
      </w:r>
    </w:p>
    <w:p w14:paraId="3B1D0F48" w14:textId="22F78902" w:rsidR="0074496E" w:rsidRDefault="00503151" w:rsidP="00503151">
      <w:pPr>
        <w:pStyle w:val="Ttulo1"/>
      </w:pPr>
      <w:bookmarkStart w:id="58" w:name="_Toc170041260"/>
      <w:r>
        <w:t>PARAMETROS TÉCNICOS DE LA COMUNICACIÓN POR MODULACIÓN FM</w:t>
      </w:r>
      <w:bookmarkEnd w:id="58"/>
    </w:p>
    <w:p w14:paraId="77108ED7" w14:textId="3DEA56FB" w:rsidR="00503151" w:rsidRPr="00503151" w:rsidRDefault="00503151" w:rsidP="00503151">
      <w:pPr>
        <w:pStyle w:val="Ttulo2"/>
        <w:rPr>
          <w:lang w:eastAsia="es-EC"/>
        </w:rPr>
      </w:pPr>
      <w:bookmarkStart w:id="59" w:name="_Toc170041261"/>
      <w:r w:rsidRPr="00503151">
        <w:rPr>
          <w:lang w:eastAsia="es-EC"/>
        </w:rPr>
        <w:t>Desviación de Frecuencia (</w:t>
      </w:r>
      <w:proofErr w:type="spellStart"/>
      <w:r w:rsidRPr="00503151">
        <w:rPr>
          <w:lang w:eastAsia="es-EC"/>
        </w:rPr>
        <w:t>Δf</w:t>
      </w:r>
      <w:proofErr w:type="spellEnd"/>
      <w:r w:rsidRPr="00503151">
        <w:rPr>
          <w:lang w:eastAsia="es-EC"/>
        </w:rPr>
        <w:t>):</w:t>
      </w:r>
      <w:bookmarkEnd w:id="59"/>
    </w:p>
    <w:p w14:paraId="5144CD7C" w14:textId="621C277F" w:rsidR="00503151" w:rsidRDefault="00503151" w:rsidP="00503151">
      <w:pPr>
        <w:pStyle w:val="Sinespaciado"/>
        <w:rPr>
          <w:lang w:eastAsia="es-EC"/>
        </w:rPr>
      </w:pPr>
      <w:r w:rsidRPr="00503151">
        <w:rPr>
          <w:lang w:eastAsia="es-EC"/>
        </w:rPr>
        <w:t>Define la amplitud máxima de variación de frecuencia de la señal portadora en respuesta a la señal moduladora. Es crucial para determinar la capacidad de la señal FM para resistir el ruido</w:t>
      </w:r>
      <w:r>
        <w:rPr>
          <w:lang w:eastAsia="es-EC"/>
        </w:rPr>
        <w:t xml:space="preserve"> </w:t>
      </w:r>
      <w:sdt>
        <w:sdtPr>
          <w:rPr>
            <w:lang w:eastAsia="es-EC"/>
          </w:rPr>
          <w:id w:val="-637181369"/>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503151">
        <w:rPr>
          <w:lang w:eastAsia="es-EC"/>
        </w:rPr>
        <w:t>.</w:t>
      </w:r>
    </w:p>
    <w:p w14:paraId="4E1AA8A1" w14:textId="682444BB" w:rsidR="004C6891" w:rsidRDefault="004C6891" w:rsidP="00503151">
      <w:pPr>
        <w:pStyle w:val="Sinespaciado"/>
        <w:rPr>
          <w:lang w:eastAsia="es-EC"/>
        </w:rPr>
      </w:pPr>
      <m:oMathPara>
        <m:oMath>
          <m:r>
            <m:rPr>
              <m:sty m:val="b"/>
            </m:rPr>
            <w:rPr>
              <w:rFonts w:ascii="Cambria Math" w:hAnsi="Cambria Math"/>
              <w:lang w:eastAsia="es-EC"/>
            </w:rPr>
            <m:t>Δf</m:t>
          </m:r>
          <m:r>
            <m:rPr>
              <m:sty m:val="b"/>
            </m:rPr>
            <w:rPr>
              <w:rFonts w:ascii="Cambria Math"/>
              <w:lang w:eastAsia="es-EC"/>
            </w:rPr>
            <m:t>=</m:t>
          </m:r>
          <m:sSub>
            <m:sSubPr>
              <m:ctrlPr>
                <w:rPr>
                  <w:rFonts w:ascii="Cambria Math"/>
                  <w:b/>
                  <w:bCs/>
                  <w:lang w:eastAsia="es-EC"/>
                </w:rPr>
              </m:ctrlPr>
            </m:sSubPr>
            <m:e>
              <m:r>
                <m:rPr>
                  <m:sty m:val="bi"/>
                </m:rPr>
                <w:rPr>
                  <w:rFonts w:ascii="Cambria Math"/>
                  <w:lang w:eastAsia="es-EC"/>
                </w:rPr>
                <m:t>k</m:t>
              </m:r>
            </m:e>
            <m:sub>
              <m:r>
                <m:rPr>
                  <m:sty m:val="bi"/>
                </m:rPr>
                <w:rPr>
                  <w:rFonts w:ascii="Cambria Math"/>
                  <w:lang w:eastAsia="es-EC"/>
                </w:rPr>
                <m:t>f</m:t>
              </m:r>
            </m:sub>
          </m:sSub>
          <m:r>
            <m:rPr>
              <m:sty m:val="bi"/>
            </m:rPr>
            <w:rPr>
              <w:rFonts w:ascii="Cambria Math" w:hAnsi="Cambria Math" w:cs="Cambria Math"/>
              <w:lang w:eastAsia="es-EC"/>
            </w:rPr>
            <m:t>*</m:t>
          </m:r>
          <m:r>
            <m:rPr>
              <m:sty m:val="bi"/>
            </m:rPr>
            <w:rPr>
              <w:rFonts w:ascii="Cambria Math"/>
              <w:lang w:eastAsia="es-EC"/>
            </w:rPr>
            <m:t>m(t)</m:t>
          </m:r>
        </m:oMath>
      </m:oMathPara>
    </w:p>
    <w:p w14:paraId="2D88D81C" w14:textId="16CC79D9" w:rsidR="00503151" w:rsidRPr="00503151" w:rsidRDefault="00503151" w:rsidP="00503151">
      <w:pPr>
        <w:pStyle w:val="Ttulo2"/>
        <w:rPr>
          <w:lang w:eastAsia="es-EC"/>
        </w:rPr>
      </w:pPr>
      <w:bookmarkStart w:id="60" w:name="_Toc170041262"/>
      <w:r w:rsidRPr="00503151">
        <w:rPr>
          <w:lang w:eastAsia="es-EC"/>
        </w:rPr>
        <w:t>Índice de Modulación (β)</w:t>
      </w:r>
      <w:bookmarkEnd w:id="60"/>
    </w:p>
    <w:p w14:paraId="75D77326" w14:textId="4F7D2F12" w:rsidR="00503151" w:rsidRDefault="00503151" w:rsidP="00503151">
      <w:pPr>
        <w:pStyle w:val="Sinespaciado"/>
        <w:rPr>
          <w:lang w:eastAsia="es-EC"/>
        </w:rPr>
      </w:pPr>
      <w:r w:rsidRPr="00503151">
        <w:rPr>
          <w:lang w:eastAsia="es-EC"/>
        </w:rPr>
        <w:t xml:space="preserve">Es un parámetro adimensional que indica la profundidad de la modulación. Un índice de modulación más alto implica una mayor desviación de la frecuencia de la portadora, lo cual puede mejorar la calidad de la </w:t>
      </w:r>
      <w:proofErr w:type="gramStart"/>
      <w:r w:rsidRPr="00503151">
        <w:rPr>
          <w:lang w:eastAsia="es-EC"/>
        </w:rPr>
        <w:t>señal</w:t>
      </w:r>
      <w:proofErr w:type="gramEnd"/>
      <w:r w:rsidRPr="00503151">
        <w:rPr>
          <w:lang w:eastAsia="es-EC"/>
        </w:rPr>
        <w:t xml:space="preserve"> pero también requiere un mayor ancho de banda</w:t>
      </w:r>
      <w:r>
        <w:rPr>
          <w:lang w:eastAsia="es-EC"/>
        </w:rPr>
        <w:t xml:space="preserve"> </w:t>
      </w:r>
      <w:sdt>
        <w:sdtPr>
          <w:rPr>
            <w:lang w:eastAsia="es-EC"/>
          </w:rPr>
          <w:id w:val="1475950938"/>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503151">
        <w:rPr>
          <w:lang w:eastAsia="es-EC"/>
        </w:rPr>
        <w:t>.</w:t>
      </w:r>
    </w:p>
    <w:p w14:paraId="55CCEAEC" w14:textId="6F0B569A" w:rsidR="004C6891" w:rsidRPr="00503151" w:rsidRDefault="004C6891" w:rsidP="00503151">
      <w:pPr>
        <w:pStyle w:val="Sinespaciado"/>
        <w:rPr>
          <w:lang w:eastAsia="es-EC"/>
        </w:rPr>
      </w:pPr>
      <m:oMathPara>
        <m:oMath>
          <m:r>
            <w:rPr>
              <w:rFonts w:ascii="Cambria Math" w:hAnsi="Cambria Math"/>
              <w:lang w:eastAsia="es-EC"/>
            </w:rPr>
            <m:t>β=</m:t>
          </m:r>
          <m:f>
            <m:fPr>
              <m:ctrlPr>
                <w:rPr>
                  <w:rFonts w:ascii="Cambria Math" w:hAnsi="Cambria Math"/>
                  <w:i/>
                  <w:lang w:eastAsia="es-EC"/>
                </w:rPr>
              </m:ctrlPr>
            </m:fPr>
            <m:num>
              <m:r>
                <w:rPr>
                  <w:rFonts w:ascii="Cambria Math" w:hAnsi="Cambria Math"/>
                  <w:lang w:eastAsia="es-EC"/>
                </w:rPr>
                <m:t>∆f</m:t>
              </m:r>
            </m:num>
            <m:den>
              <m:r>
                <w:rPr>
                  <w:rFonts w:ascii="Cambria Math" w:hAnsi="Cambria Math"/>
                  <w:lang w:eastAsia="es-EC"/>
                </w:rPr>
                <m:t>fm</m:t>
              </m:r>
            </m:den>
          </m:f>
        </m:oMath>
      </m:oMathPara>
    </w:p>
    <w:p w14:paraId="656975DC" w14:textId="6183B241" w:rsidR="00503151" w:rsidRPr="00503151" w:rsidRDefault="00503151" w:rsidP="00503151">
      <w:pPr>
        <w:pStyle w:val="Ttulo2"/>
        <w:rPr>
          <w:lang w:eastAsia="es-EC"/>
        </w:rPr>
      </w:pPr>
      <w:bookmarkStart w:id="61" w:name="_Toc170041263"/>
      <w:r w:rsidRPr="00503151">
        <w:rPr>
          <w:lang w:eastAsia="es-EC"/>
        </w:rPr>
        <w:t>Ancho de Banda de Carson (</w:t>
      </w:r>
      <m:oMath>
        <m:sSub>
          <m:sSubPr>
            <m:ctrlPr>
              <w:rPr>
                <w:rFonts w:ascii="Cambria Math" w:hAnsi="Cambria Math"/>
                <w:i/>
                <w:lang w:eastAsia="es-EC"/>
              </w:rPr>
            </m:ctrlPr>
          </m:sSubPr>
          <m:e>
            <m:r>
              <m:rPr>
                <m:sty m:val="bi"/>
              </m:rPr>
              <w:rPr>
                <w:rFonts w:ascii="Cambria Math" w:hAnsi="Cambria Math"/>
                <w:lang w:eastAsia="es-EC"/>
              </w:rPr>
              <m:t>B</m:t>
            </m:r>
          </m:e>
          <m:sub>
            <m:r>
              <m:rPr>
                <m:sty m:val="bi"/>
              </m:rPr>
              <w:rPr>
                <w:rFonts w:ascii="Cambria Math" w:hAnsi="Cambria Math"/>
                <w:lang w:eastAsia="es-EC"/>
              </w:rPr>
              <m:t>T</m:t>
            </m:r>
          </m:sub>
        </m:sSub>
      </m:oMath>
      <w:r w:rsidRPr="00503151">
        <w:rPr>
          <w:lang w:eastAsia="es-EC"/>
        </w:rPr>
        <w:t>​):</w:t>
      </w:r>
      <w:bookmarkEnd w:id="61"/>
    </w:p>
    <w:p w14:paraId="19DB58E8" w14:textId="73A2FB71" w:rsidR="00503151" w:rsidRDefault="00503151" w:rsidP="00503151">
      <w:pPr>
        <w:pStyle w:val="Sinespaciado"/>
        <w:rPr>
          <w:lang w:eastAsia="es-EC"/>
        </w:rPr>
      </w:pPr>
      <w:r w:rsidRPr="00503151">
        <w:rPr>
          <w:lang w:eastAsia="es-EC"/>
        </w:rPr>
        <w:lastRenderedPageBreak/>
        <w:t>Proporciona una estimación del ancho de banda requerido para transmitir una señal FM con un nivel aceptable de interferencia y ruido. La fórmula de Carson es una aproximación que toma en cuenta las frecuencias laterales significativas</w:t>
      </w:r>
      <w:r>
        <w:rPr>
          <w:lang w:eastAsia="es-EC"/>
        </w:rPr>
        <w:t xml:space="preserve"> </w:t>
      </w:r>
      <w:sdt>
        <w:sdtPr>
          <w:rPr>
            <w:lang w:eastAsia="es-EC"/>
          </w:rPr>
          <w:id w:val="-607588427"/>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503151">
        <w:rPr>
          <w:lang w:eastAsia="es-EC"/>
        </w:rPr>
        <w:t>.</w:t>
      </w:r>
    </w:p>
    <w:p w14:paraId="4DA9DFA2" w14:textId="10F27B43" w:rsidR="004C6891" w:rsidRPr="00503151" w:rsidRDefault="004C6891" w:rsidP="00503151">
      <w:pPr>
        <w:pStyle w:val="Sinespaciado"/>
        <w:rPr>
          <w:lang w:eastAsia="es-EC"/>
        </w:rPr>
      </w:pPr>
      <m:oMathPara>
        <m:oMath>
          <m:sSub>
            <m:sSubPr>
              <m:ctrlPr>
                <w:rPr>
                  <w:rFonts w:ascii="Cambria Math" w:hAnsi="Cambria Math"/>
                  <w:i/>
                  <w:lang w:eastAsia="es-EC"/>
                </w:rPr>
              </m:ctrlPr>
            </m:sSubPr>
            <m:e>
              <m:r>
                <w:rPr>
                  <w:rFonts w:ascii="Cambria Math" w:hAnsi="Cambria Math"/>
                  <w:lang w:eastAsia="es-EC"/>
                </w:rPr>
                <m:t>B</m:t>
              </m:r>
            </m:e>
            <m:sub>
              <m:r>
                <w:rPr>
                  <w:rFonts w:ascii="Cambria Math" w:hAnsi="Cambria Math"/>
                  <w:lang w:eastAsia="es-EC"/>
                </w:rPr>
                <m:t>T</m:t>
              </m:r>
            </m:sub>
          </m:sSub>
          <m:r>
            <w:rPr>
              <w:rFonts w:ascii="Cambria Math" w:hAnsi="Cambria Math"/>
              <w:lang w:eastAsia="es-EC"/>
            </w:rPr>
            <m:t>=2(∆f+fm)</m:t>
          </m:r>
        </m:oMath>
      </m:oMathPara>
    </w:p>
    <w:p w14:paraId="0EEE89E9" w14:textId="04A57E67" w:rsidR="00503151" w:rsidRPr="00503151" w:rsidRDefault="00503151" w:rsidP="00503151">
      <w:pPr>
        <w:pStyle w:val="Ttulo2"/>
        <w:rPr>
          <w:lang w:eastAsia="es-EC"/>
        </w:rPr>
      </w:pPr>
      <w:bookmarkStart w:id="62" w:name="_Toc170041264"/>
      <w:r w:rsidRPr="00503151">
        <w:rPr>
          <w:lang w:eastAsia="es-EC"/>
        </w:rPr>
        <w:t>Sensibilidad del Modulador:</w:t>
      </w:r>
      <w:bookmarkEnd w:id="62"/>
    </w:p>
    <w:p w14:paraId="702D6A03" w14:textId="30714424" w:rsidR="00503151" w:rsidRDefault="00503151" w:rsidP="00503151">
      <w:pPr>
        <w:pStyle w:val="Sinespaciado"/>
        <w:rPr>
          <w:lang w:eastAsia="es-EC"/>
        </w:rPr>
      </w:pPr>
      <w:r w:rsidRPr="00503151">
        <w:rPr>
          <w:lang w:eastAsia="es-EC"/>
        </w:rPr>
        <w:t>Es una medida de cuánta desviación de frecuencia se produce por unidad de amplitud de la señal moduladora. Es importante para el diseño del modulador y la configuración de la desviación de frecuencia deseada</w:t>
      </w:r>
      <w:sdt>
        <w:sdtPr>
          <w:rPr>
            <w:lang w:eastAsia="es-EC"/>
          </w:rPr>
          <w:id w:val="-873231942"/>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 xml:space="preserve"> (Taub &amp; Schilling, 2014)</w:t>
          </w:r>
          <w:r>
            <w:rPr>
              <w:lang w:eastAsia="es-EC"/>
            </w:rPr>
            <w:fldChar w:fldCharType="end"/>
          </w:r>
        </w:sdtContent>
      </w:sdt>
      <w:r w:rsidRPr="00503151">
        <w:rPr>
          <w:lang w:eastAsia="es-EC"/>
        </w:rPr>
        <w:t>.</w:t>
      </w:r>
    </w:p>
    <w:p w14:paraId="4C02CDBF" w14:textId="163F9F99" w:rsidR="004C6891" w:rsidRPr="00503151" w:rsidRDefault="004C6891" w:rsidP="00503151">
      <w:pPr>
        <w:pStyle w:val="Sinespaciado"/>
        <w:rPr>
          <w:lang w:eastAsia="es-EC"/>
        </w:rPr>
      </w:pPr>
      <m:oMathPara>
        <m:oMath>
          <m:r>
            <w:rPr>
              <w:rFonts w:ascii="Cambria Math" w:hAnsi="Cambria Math"/>
              <w:lang w:eastAsia="es-EC"/>
            </w:rPr>
            <m:t>kf=</m:t>
          </m:r>
          <m:f>
            <m:fPr>
              <m:ctrlPr>
                <w:rPr>
                  <w:rFonts w:ascii="Cambria Math" w:hAnsi="Cambria Math"/>
                  <w:i/>
                  <w:lang w:eastAsia="es-EC"/>
                </w:rPr>
              </m:ctrlPr>
            </m:fPr>
            <m:num>
              <m:r>
                <w:rPr>
                  <w:rFonts w:ascii="Cambria Math" w:hAnsi="Cambria Math"/>
                  <w:lang w:eastAsia="es-EC"/>
                </w:rPr>
                <m:t>∆f</m:t>
              </m:r>
            </m:num>
            <m:den>
              <m:r>
                <w:rPr>
                  <w:rFonts w:ascii="Cambria Math" w:hAnsi="Cambria Math"/>
                  <w:lang w:eastAsia="es-EC"/>
                </w:rPr>
                <m:t>Am</m:t>
              </m:r>
            </m:den>
          </m:f>
        </m:oMath>
      </m:oMathPara>
    </w:p>
    <w:p w14:paraId="1948E20A" w14:textId="76C965E0" w:rsidR="00503151" w:rsidRPr="00503151" w:rsidRDefault="00503151" w:rsidP="00503151">
      <w:pPr>
        <w:pStyle w:val="Ttulo2"/>
        <w:rPr>
          <w:lang w:eastAsia="es-EC"/>
        </w:rPr>
      </w:pPr>
      <w:bookmarkStart w:id="63" w:name="_Toc170041265"/>
      <w:r w:rsidRPr="00503151">
        <w:rPr>
          <w:lang w:eastAsia="es-EC"/>
        </w:rPr>
        <w:t>Relación Señal a Ruido (SNR):</w:t>
      </w:r>
      <w:bookmarkEnd w:id="63"/>
    </w:p>
    <w:p w14:paraId="1C14514F" w14:textId="255E75F5" w:rsidR="00503151" w:rsidRDefault="00503151" w:rsidP="00503151">
      <w:pPr>
        <w:pStyle w:val="Sinespaciado"/>
        <w:rPr>
          <w:lang w:eastAsia="es-EC"/>
        </w:rPr>
      </w:pPr>
      <w:r w:rsidRPr="00503151">
        <w:rPr>
          <w:lang w:eastAsia="es-EC"/>
        </w:rPr>
        <w:t>Un parámetro que mide la claridad de la señal recibida en presencia de ruido. En FM, el SNR es mejorado en comparación con la modulación AM debido a la supresión de variaciones de amplitud no deseadas</w:t>
      </w:r>
      <w:r>
        <w:rPr>
          <w:lang w:eastAsia="es-EC"/>
        </w:rPr>
        <w:t xml:space="preserve"> </w:t>
      </w:r>
      <w:sdt>
        <w:sdtPr>
          <w:rPr>
            <w:lang w:eastAsia="es-EC"/>
          </w:rPr>
          <w:id w:val="-664015218"/>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503151">
        <w:rPr>
          <w:lang w:eastAsia="es-EC"/>
        </w:rPr>
        <w:t>.</w:t>
      </w:r>
    </w:p>
    <w:p w14:paraId="32F3E21F" w14:textId="1CCDB1E6" w:rsidR="004C6891" w:rsidRPr="00503151" w:rsidRDefault="004C6891" w:rsidP="00503151">
      <w:pPr>
        <w:pStyle w:val="Sinespaciado"/>
        <w:rPr>
          <w:lang w:eastAsia="es-EC"/>
        </w:rPr>
      </w:pPr>
      <m:oMathPara>
        <m:oMath>
          <m:r>
            <w:rPr>
              <w:rFonts w:ascii="Cambria Math" w:hAnsi="Cambria Math"/>
              <w:lang w:eastAsia="es-EC"/>
            </w:rPr>
            <m:t>SNR</m:t>
          </m:r>
          <m:d>
            <m:dPr>
              <m:ctrlPr>
                <w:rPr>
                  <w:rFonts w:ascii="Cambria Math" w:hAnsi="Cambria Math"/>
                  <w:i/>
                  <w:lang w:eastAsia="es-EC"/>
                </w:rPr>
              </m:ctrlPr>
            </m:dPr>
            <m:e>
              <m:r>
                <w:rPr>
                  <w:rFonts w:ascii="Cambria Math" w:hAnsi="Cambria Math"/>
                  <w:lang w:eastAsia="es-EC"/>
                </w:rPr>
                <m:t>dB</m:t>
              </m:r>
            </m:e>
          </m:d>
          <m:r>
            <w:rPr>
              <w:rFonts w:ascii="Cambria Math" w:hAnsi="Cambria Math"/>
              <w:lang w:eastAsia="es-EC"/>
            </w:rPr>
            <m:t>=10*</m:t>
          </m:r>
          <m:func>
            <m:funcPr>
              <m:ctrlPr>
                <w:rPr>
                  <w:rFonts w:ascii="Cambria Math" w:hAnsi="Cambria Math"/>
                  <w:i/>
                  <w:lang w:eastAsia="es-EC"/>
                </w:rPr>
              </m:ctrlPr>
            </m:funcPr>
            <m:fName>
              <m:r>
                <m:rPr>
                  <m:sty m:val="p"/>
                </m:rPr>
                <w:rPr>
                  <w:rFonts w:ascii="Cambria Math" w:hAnsi="Cambria Math"/>
                  <w:lang w:eastAsia="es-EC"/>
                </w:rPr>
                <m:t>log</m:t>
              </m:r>
            </m:fName>
            <m:e>
              <m:d>
                <m:dPr>
                  <m:ctrlPr>
                    <w:rPr>
                      <w:rFonts w:ascii="Cambria Math" w:hAnsi="Cambria Math"/>
                      <w:i/>
                      <w:lang w:eastAsia="es-EC"/>
                    </w:rPr>
                  </m:ctrlPr>
                </m:dPr>
                <m:e>
                  <m:f>
                    <m:fPr>
                      <m:ctrlPr>
                        <w:rPr>
                          <w:rFonts w:ascii="Cambria Math" w:hAnsi="Cambria Math"/>
                          <w:i/>
                          <w:lang w:eastAsia="es-EC"/>
                        </w:rPr>
                      </m:ctrlPr>
                    </m:fPr>
                    <m:num>
                      <m:r>
                        <w:rPr>
                          <w:rFonts w:ascii="Cambria Math" w:hAnsi="Cambria Math"/>
                          <w:lang w:eastAsia="es-EC"/>
                        </w:rPr>
                        <m:t>Ps</m:t>
                      </m:r>
                    </m:num>
                    <m:den>
                      <m:r>
                        <w:rPr>
                          <w:rFonts w:ascii="Cambria Math" w:hAnsi="Cambria Math"/>
                          <w:lang w:eastAsia="es-EC"/>
                        </w:rPr>
                        <m:t>Pn</m:t>
                      </m:r>
                    </m:den>
                  </m:f>
                </m:e>
              </m:d>
            </m:e>
          </m:func>
        </m:oMath>
      </m:oMathPara>
    </w:p>
    <w:p w14:paraId="527FF59A" w14:textId="14EB9CB4" w:rsidR="00503151" w:rsidRPr="00503151" w:rsidRDefault="00503151" w:rsidP="00503151">
      <w:pPr>
        <w:pStyle w:val="Ttulo2"/>
        <w:rPr>
          <w:lang w:eastAsia="es-EC"/>
        </w:rPr>
      </w:pPr>
      <w:bookmarkStart w:id="64" w:name="_Toc170041266"/>
      <w:r w:rsidRPr="00503151">
        <w:rPr>
          <w:lang w:eastAsia="es-EC"/>
        </w:rPr>
        <w:t>Energía de la Portadora:</w:t>
      </w:r>
      <w:bookmarkEnd w:id="64"/>
    </w:p>
    <w:p w14:paraId="11FDEDBD" w14:textId="2DFB16D1" w:rsidR="00503151" w:rsidRDefault="00503151" w:rsidP="00503151">
      <w:pPr>
        <w:pStyle w:val="Sinespaciado"/>
        <w:rPr>
          <w:lang w:eastAsia="es-EC"/>
        </w:rPr>
      </w:pPr>
      <w:r w:rsidRPr="00503151">
        <w:rPr>
          <w:lang w:eastAsia="es-EC"/>
        </w:rPr>
        <w:t>La potencia de la señal portadora sin modulación. Es una medida de la energía de la señal transmitida en ausencia de modulación</w:t>
      </w:r>
      <w:r>
        <w:rPr>
          <w:lang w:eastAsia="es-EC"/>
        </w:rPr>
        <w:t xml:space="preserve"> </w:t>
      </w:r>
      <w:sdt>
        <w:sdtPr>
          <w:rPr>
            <w:lang w:eastAsia="es-EC"/>
          </w:rPr>
          <w:id w:val="1967080408"/>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503151">
        <w:rPr>
          <w:lang w:eastAsia="es-EC"/>
        </w:rPr>
        <w:t>.</w:t>
      </w:r>
    </w:p>
    <w:p w14:paraId="01FEFC67" w14:textId="51F32789" w:rsidR="004C6891" w:rsidRPr="00503151" w:rsidRDefault="004C6891" w:rsidP="00503151">
      <w:pPr>
        <w:pStyle w:val="Sinespaciado"/>
        <w:rPr>
          <w:lang w:eastAsia="es-EC"/>
        </w:rPr>
      </w:pPr>
      <m:oMathPara>
        <m:oMath>
          <m:r>
            <w:rPr>
              <w:rFonts w:ascii="Cambria Math" w:hAnsi="Cambria Math"/>
              <w:lang w:eastAsia="es-EC"/>
            </w:rPr>
            <m:t>Pc=</m:t>
          </m:r>
          <m:f>
            <m:fPr>
              <m:ctrlPr>
                <w:rPr>
                  <w:rFonts w:ascii="Cambria Math" w:hAnsi="Cambria Math"/>
                  <w:i/>
                  <w:lang w:eastAsia="es-EC"/>
                </w:rPr>
              </m:ctrlPr>
            </m:fPr>
            <m:num>
              <m:sSup>
                <m:sSupPr>
                  <m:ctrlPr>
                    <w:rPr>
                      <w:rFonts w:ascii="Cambria Math" w:hAnsi="Cambria Math"/>
                      <w:i/>
                      <w:lang w:eastAsia="es-EC"/>
                    </w:rPr>
                  </m:ctrlPr>
                </m:sSupPr>
                <m:e>
                  <m:r>
                    <w:rPr>
                      <w:rFonts w:ascii="Cambria Math" w:hAnsi="Cambria Math"/>
                      <w:lang w:eastAsia="es-EC"/>
                    </w:rPr>
                    <m:t>Vc</m:t>
                  </m:r>
                </m:e>
                <m:sup>
                  <m:r>
                    <w:rPr>
                      <w:rFonts w:ascii="Cambria Math" w:hAnsi="Cambria Math"/>
                      <w:lang w:eastAsia="es-EC"/>
                    </w:rPr>
                    <m:t>2</m:t>
                  </m:r>
                </m:sup>
              </m:sSup>
            </m:num>
            <m:den>
              <m:r>
                <w:rPr>
                  <w:rFonts w:ascii="Cambria Math" w:hAnsi="Cambria Math"/>
                  <w:lang w:eastAsia="es-EC"/>
                </w:rPr>
                <m:t>2R</m:t>
              </m:r>
            </m:den>
          </m:f>
        </m:oMath>
      </m:oMathPara>
    </w:p>
    <w:p w14:paraId="55962880" w14:textId="703D8029" w:rsidR="00503151" w:rsidRPr="00503151" w:rsidRDefault="00503151" w:rsidP="00503151">
      <w:pPr>
        <w:pStyle w:val="Ttulo2"/>
        <w:rPr>
          <w:lang w:eastAsia="es-EC"/>
        </w:rPr>
      </w:pPr>
      <w:bookmarkStart w:id="65" w:name="_Toc170041267"/>
      <w:r w:rsidRPr="00503151">
        <w:rPr>
          <w:lang w:eastAsia="es-EC"/>
        </w:rPr>
        <w:t>Ancho de Banda Real:</w:t>
      </w:r>
      <w:bookmarkEnd w:id="65"/>
    </w:p>
    <w:p w14:paraId="7C9CA338" w14:textId="45297ADD" w:rsidR="00503151" w:rsidRPr="00503151" w:rsidRDefault="00503151" w:rsidP="00503151">
      <w:pPr>
        <w:pStyle w:val="Sinespaciado"/>
        <w:rPr>
          <w:lang w:eastAsia="es-EC"/>
        </w:rPr>
      </w:pPr>
      <w:r w:rsidRPr="00503151">
        <w:rPr>
          <w:lang w:eastAsia="es-EC"/>
        </w:rPr>
        <w:lastRenderedPageBreak/>
        <w:t>El ancho de banda práctico que una señal FM ocupará en el espectro. Puede ser mayor que el ancho de banda calculado por la regla de Carson debido a componentes de frecuencia adicionales en la señal modulada</w:t>
      </w:r>
      <w:r>
        <w:rPr>
          <w:lang w:eastAsia="es-EC"/>
        </w:rPr>
        <w:t xml:space="preserve"> </w:t>
      </w:r>
      <w:sdt>
        <w:sdtPr>
          <w:rPr>
            <w:lang w:eastAsia="es-EC"/>
          </w:rPr>
          <w:id w:val="1506099526"/>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503151">
        <w:rPr>
          <w:lang w:eastAsia="es-EC"/>
        </w:rPr>
        <w:t>.</w:t>
      </w:r>
    </w:p>
    <w:p w14:paraId="202E8AB1" w14:textId="7D2F3D81" w:rsidR="00503151" w:rsidRPr="00503151" w:rsidRDefault="00503151" w:rsidP="00503151">
      <w:pPr>
        <w:pStyle w:val="Ttulo2"/>
        <w:rPr>
          <w:lang w:eastAsia="es-EC"/>
        </w:rPr>
      </w:pPr>
      <w:bookmarkStart w:id="66" w:name="_Toc170041268"/>
      <w:r w:rsidRPr="00503151">
        <w:rPr>
          <w:lang w:eastAsia="es-EC"/>
        </w:rPr>
        <w:t>Potencia de Transmisión:</w:t>
      </w:r>
      <w:bookmarkEnd w:id="66"/>
    </w:p>
    <w:p w14:paraId="3C2BCC93" w14:textId="6F040CA1" w:rsidR="00503151" w:rsidRDefault="00503151" w:rsidP="00503151">
      <w:pPr>
        <w:pStyle w:val="Sinespaciado"/>
        <w:rPr>
          <w:lang w:eastAsia="es-EC"/>
        </w:rPr>
      </w:pPr>
      <w:r w:rsidRPr="00503151">
        <w:rPr>
          <w:lang w:eastAsia="es-EC"/>
        </w:rPr>
        <w:t>La potencia total de la señal transmitida, que incluye tanto la portadora como las frecuencias laterales generadas por la modulación. Este parámetro es crucial para determinar el alcance y la efectividad del sistema de transmisión</w:t>
      </w:r>
      <w:r>
        <w:rPr>
          <w:lang w:eastAsia="es-EC"/>
        </w:rPr>
        <w:t xml:space="preserve"> </w:t>
      </w:r>
      <w:sdt>
        <w:sdtPr>
          <w:rPr>
            <w:lang w:eastAsia="es-EC"/>
          </w:rPr>
          <w:id w:val="-1608569049"/>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503151">
        <w:rPr>
          <w:lang w:eastAsia="es-EC"/>
        </w:rPr>
        <w:t>.</w:t>
      </w:r>
    </w:p>
    <w:p w14:paraId="624D4C97" w14:textId="3F8091E4" w:rsidR="004C6891" w:rsidRDefault="004C6891" w:rsidP="00503151">
      <w:pPr>
        <w:pStyle w:val="Sinespaciado"/>
        <w:rPr>
          <w:lang w:eastAsia="es-EC"/>
        </w:rPr>
      </w:pPr>
      <m:oMathPara>
        <m:oMath>
          <m:r>
            <w:rPr>
              <w:rFonts w:ascii="Cambria Math" w:hAnsi="Cambria Math"/>
              <w:lang w:eastAsia="es-EC"/>
            </w:rPr>
            <m:t>Pt=</m:t>
          </m:r>
          <m:r>
            <w:rPr>
              <w:rFonts w:ascii="Cambria Math" w:hAnsi="Cambria Math"/>
              <w:lang w:eastAsia="es-EC"/>
            </w:rPr>
            <m:t>Pc</m:t>
          </m:r>
          <m:d>
            <m:dPr>
              <m:ctrlPr>
                <w:rPr>
                  <w:rFonts w:ascii="Cambria Math" w:hAnsi="Cambria Math"/>
                  <w:i/>
                  <w:lang w:eastAsia="es-EC"/>
                </w:rPr>
              </m:ctrlPr>
            </m:dPr>
            <m:e>
              <m:r>
                <w:rPr>
                  <w:rFonts w:ascii="Cambria Math" w:hAnsi="Cambria Math"/>
                  <w:lang w:eastAsia="es-EC"/>
                </w:rPr>
                <m:t>1+</m:t>
              </m:r>
              <m:f>
                <m:fPr>
                  <m:ctrlPr>
                    <w:rPr>
                      <w:rFonts w:ascii="Cambria Math" w:eastAsiaTheme="minorEastAsia" w:hAnsi="Cambria Math"/>
                      <w:i/>
                      <w:lang w:eastAsia="es-EC"/>
                    </w:rPr>
                  </m:ctrlPr>
                </m:fPr>
                <m:num>
                  <m:sSup>
                    <m:sSupPr>
                      <m:ctrlPr>
                        <w:rPr>
                          <w:rFonts w:ascii="Cambria Math" w:hAnsi="Cambria Math"/>
                          <w:i/>
                          <w:lang w:eastAsia="es-EC"/>
                        </w:rPr>
                      </m:ctrlPr>
                    </m:sSupPr>
                    <m:e>
                      <m:r>
                        <w:rPr>
                          <w:rFonts w:ascii="Cambria Math" w:hAnsi="Cambria Math"/>
                          <w:lang w:eastAsia="es-EC"/>
                        </w:rPr>
                        <m:t>β</m:t>
                      </m:r>
                    </m:e>
                    <m:sup>
                      <m:r>
                        <w:rPr>
                          <w:rFonts w:ascii="Cambria Math" w:hAnsi="Cambria Math"/>
                          <w:lang w:eastAsia="es-EC"/>
                        </w:rPr>
                        <m:t>2</m:t>
                      </m:r>
                    </m:sup>
                  </m:sSup>
                  <m:ctrlPr>
                    <w:rPr>
                      <w:rFonts w:ascii="Cambria Math" w:hAnsi="Cambria Math"/>
                      <w:i/>
                      <w:lang w:eastAsia="es-EC"/>
                    </w:rPr>
                  </m:ctrlPr>
                </m:num>
                <m:den>
                  <m:r>
                    <w:rPr>
                      <w:rFonts w:ascii="Cambria Math" w:hAnsi="Cambria Math"/>
                      <w:lang w:eastAsia="es-EC"/>
                    </w:rPr>
                    <m:t>2</m:t>
                  </m:r>
                </m:den>
              </m:f>
              <m:ctrlPr>
                <w:rPr>
                  <w:rFonts w:ascii="Cambria Math" w:eastAsiaTheme="minorEastAsia" w:hAnsi="Cambria Math"/>
                  <w:i/>
                  <w:lang w:eastAsia="es-EC"/>
                </w:rPr>
              </m:ctrlPr>
            </m:e>
          </m:d>
        </m:oMath>
      </m:oMathPara>
    </w:p>
    <w:p w14:paraId="540B1621" w14:textId="72DAEFD9" w:rsidR="00503151" w:rsidRDefault="00503151" w:rsidP="004C6891">
      <w:pPr>
        <w:pStyle w:val="Ttulo1"/>
      </w:pPr>
      <w:bookmarkStart w:id="67" w:name="_Toc170041269"/>
      <w:r>
        <w:t xml:space="preserve">PARAMETROS TÉCNICOS DE LA COMUNICACIÓN POR </w:t>
      </w:r>
      <w:r>
        <w:t>DE</w:t>
      </w:r>
      <w:r>
        <w:t>MODULACIÓN FM</w:t>
      </w:r>
      <w:bookmarkEnd w:id="67"/>
    </w:p>
    <w:p w14:paraId="035D7242" w14:textId="77777777" w:rsidR="004C6891" w:rsidRPr="00503151" w:rsidRDefault="004C6891" w:rsidP="004C6891">
      <w:pPr>
        <w:pStyle w:val="Ttulo2"/>
        <w:rPr>
          <w:lang w:eastAsia="es-EC"/>
        </w:rPr>
      </w:pPr>
      <w:bookmarkStart w:id="68" w:name="_Toc170041270"/>
      <w:r w:rsidRPr="00503151">
        <w:rPr>
          <w:lang w:eastAsia="es-EC"/>
        </w:rPr>
        <w:t>Desviación de Frecuencia (</w:t>
      </w:r>
      <w:proofErr w:type="spellStart"/>
      <w:r w:rsidRPr="00503151">
        <w:rPr>
          <w:lang w:eastAsia="es-EC"/>
        </w:rPr>
        <w:t>Δf</w:t>
      </w:r>
      <w:proofErr w:type="spellEnd"/>
      <w:r w:rsidRPr="00503151">
        <w:rPr>
          <w:lang w:eastAsia="es-EC"/>
        </w:rPr>
        <w:t>):</w:t>
      </w:r>
      <w:bookmarkEnd w:id="68"/>
    </w:p>
    <w:p w14:paraId="32F4F491" w14:textId="3043E23E" w:rsidR="004C6891" w:rsidRDefault="004C6891" w:rsidP="004C6891">
      <w:pPr>
        <w:pStyle w:val="Sinespaciado"/>
        <w:rPr>
          <w:lang w:eastAsia="es-EC"/>
        </w:rPr>
      </w:pPr>
      <w:r w:rsidRPr="00503151">
        <w:rPr>
          <w:lang w:eastAsia="es-EC"/>
        </w:rPr>
        <w:t>Define la amplitud máxima de variación de frecuencia de la señal portadora en respuesta a la señal moduladora. Es crucial para determinar la capacidad de la señal FM para resistir el ruido</w:t>
      </w:r>
      <w:r>
        <w:rPr>
          <w:lang w:eastAsia="es-EC"/>
        </w:rPr>
        <w:t xml:space="preserve"> </w:t>
      </w:r>
      <w:sdt>
        <w:sdtPr>
          <w:rPr>
            <w:lang w:eastAsia="es-EC"/>
          </w:rPr>
          <w:id w:val="-1697765094"/>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503151">
        <w:rPr>
          <w:lang w:eastAsia="es-EC"/>
        </w:rPr>
        <w:t>.</w:t>
      </w:r>
    </w:p>
    <w:p w14:paraId="7C822FC1" w14:textId="26F7B44A" w:rsidR="004C6891" w:rsidRPr="00620294" w:rsidRDefault="004C6891" w:rsidP="004C6891">
      <w:pPr>
        <w:pStyle w:val="Sinespaciado"/>
        <w:rPr>
          <w:rFonts w:eastAsiaTheme="minorEastAsia"/>
          <w:b/>
          <w:bCs/>
          <w:lang w:eastAsia="es-EC"/>
        </w:rPr>
      </w:pPr>
      <m:oMathPara>
        <m:oMath>
          <m:r>
            <m:rPr>
              <m:sty m:val="b"/>
            </m:rPr>
            <w:rPr>
              <w:rFonts w:ascii="Cambria Math" w:hAnsi="Cambria Math"/>
              <w:lang w:eastAsia="es-EC"/>
            </w:rPr>
            <m:t>Δf</m:t>
          </m:r>
          <m:r>
            <m:rPr>
              <m:sty m:val="b"/>
            </m:rPr>
            <w:rPr>
              <w:rFonts w:ascii="Cambria Math"/>
              <w:lang w:eastAsia="es-EC"/>
            </w:rPr>
            <m:t>=</m:t>
          </m:r>
          <m:sSub>
            <m:sSubPr>
              <m:ctrlPr>
                <w:rPr>
                  <w:rFonts w:ascii="Cambria Math"/>
                  <w:b/>
                  <w:bCs/>
                  <w:lang w:eastAsia="es-EC"/>
                </w:rPr>
              </m:ctrlPr>
            </m:sSubPr>
            <m:e>
              <m:r>
                <m:rPr>
                  <m:sty m:val="bi"/>
                </m:rPr>
                <w:rPr>
                  <w:rFonts w:ascii="Cambria Math"/>
                  <w:lang w:eastAsia="es-EC"/>
                </w:rPr>
                <m:t>k</m:t>
              </m:r>
            </m:e>
            <m:sub>
              <m:r>
                <m:rPr>
                  <m:sty m:val="bi"/>
                </m:rPr>
                <w:rPr>
                  <w:rFonts w:ascii="Cambria Math"/>
                  <w:lang w:eastAsia="es-EC"/>
                </w:rPr>
                <m:t>f</m:t>
              </m:r>
            </m:sub>
          </m:sSub>
          <m:r>
            <m:rPr>
              <m:sty m:val="bi"/>
            </m:rPr>
            <w:rPr>
              <w:rFonts w:ascii="Cambria Math"/>
              <w:lang w:eastAsia="es-EC"/>
            </w:rPr>
            <m:t>*</m:t>
          </m:r>
          <m:r>
            <m:rPr>
              <m:sty m:val="bi"/>
            </m:rPr>
            <w:rPr>
              <w:rFonts w:ascii="Cambria Math"/>
              <w:lang w:eastAsia="es-EC"/>
            </w:rPr>
            <m:t>m(t)</m:t>
          </m:r>
        </m:oMath>
      </m:oMathPara>
    </w:p>
    <w:p w14:paraId="2014BD80" w14:textId="77777777" w:rsidR="00620294" w:rsidRDefault="00620294" w:rsidP="00620294">
      <w:pPr>
        <w:pStyle w:val="Ttulo2"/>
        <w:rPr>
          <w:lang w:eastAsia="es-EC"/>
        </w:rPr>
      </w:pPr>
      <w:bookmarkStart w:id="69" w:name="_Toc170041271"/>
      <w:r w:rsidRPr="00620294">
        <w:rPr>
          <w:lang w:eastAsia="es-EC"/>
        </w:rPr>
        <w:t>Sensibilidad del Demodulador</w:t>
      </w:r>
      <w:bookmarkEnd w:id="69"/>
    </w:p>
    <w:p w14:paraId="6C140E48" w14:textId="28A94A11" w:rsidR="00620294" w:rsidRDefault="00620294" w:rsidP="004C6891">
      <w:pPr>
        <w:pStyle w:val="Sinespaciado"/>
        <w:rPr>
          <w:lang w:eastAsia="es-EC"/>
        </w:rPr>
      </w:pPr>
      <w:r w:rsidRPr="00620294">
        <w:rPr>
          <w:lang w:eastAsia="es-EC"/>
        </w:rPr>
        <w:t>La capacidad del demodulador para convertir cambios en la frecuencia de la señal de entrada en cambios en la amplitud de la señal de salida</w:t>
      </w:r>
      <w:r>
        <w:rPr>
          <w:lang w:eastAsia="es-EC"/>
        </w:rPr>
        <w:t xml:space="preserve"> </w:t>
      </w:r>
      <w:sdt>
        <w:sdtPr>
          <w:rPr>
            <w:lang w:eastAsia="es-EC"/>
          </w:rPr>
          <w:id w:val="-534731619"/>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620294">
        <w:rPr>
          <w:lang w:eastAsia="es-EC"/>
        </w:rPr>
        <w:t>.</w:t>
      </w:r>
    </w:p>
    <w:p w14:paraId="7DD99F1C" w14:textId="4D794678" w:rsidR="00620294" w:rsidRPr="00620294" w:rsidRDefault="00620294" w:rsidP="004C6891">
      <w:pPr>
        <w:pStyle w:val="Sinespaciado"/>
        <w:rPr>
          <w:lang w:eastAsia="es-EC"/>
        </w:rPr>
      </w:pPr>
      <m:oMathPara>
        <m:oMath>
          <m:r>
            <w:rPr>
              <w:rFonts w:ascii="Cambria Math" w:hAnsi="Cambria Math"/>
              <w:lang w:eastAsia="es-EC"/>
            </w:rPr>
            <m:t>S=</m:t>
          </m:r>
          <m:f>
            <m:fPr>
              <m:ctrlPr>
                <w:rPr>
                  <w:rFonts w:ascii="Cambria Math" w:hAnsi="Cambria Math"/>
                  <w:i/>
                  <w:lang w:eastAsia="es-EC"/>
                </w:rPr>
              </m:ctrlPr>
            </m:fPr>
            <m:num>
              <m:r>
                <w:rPr>
                  <w:rFonts w:ascii="Cambria Math" w:hAnsi="Cambria Math"/>
                  <w:lang w:eastAsia="es-EC"/>
                </w:rPr>
                <m:t>Vout</m:t>
              </m:r>
            </m:num>
            <m:den>
              <m:r>
                <m:rPr>
                  <m:sty m:val="p"/>
                </m:rPr>
                <w:rPr>
                  <w:rFonts w:ascii="Cambria Math" w:hAnsi="Cambria Math"/>
                  <w:lang w:eastAsia="es-EC"/>
                </w:rPr>
                <m:t>Δf</m:t>
              </m:r>
            </m:den>
          </m:f>
        </m:oMath>
      </m:oMathPara>
    </w:p>
    <w:p w14:paraId="7AD0EF77" w14:textId="77777777" w:rsidR="00620294" w:rsidRDefault="00620294" w:rsidP="00620294">
      <w:pPr>
        <w:pStyle w:val="Ttulo2"/>
        <w:rPr>
          <w:lang w:eastAsia="es-EC"/>
        </w:rPr>
      </w:pPr>
      <w:bookmarkStart w:id="70" w:name="_Toc170041272"/>
      <w:r w:rsidRPr="00620294">
        <w:rPr>
          <w:lang w:eastAsia="es-EC"/>
        </w:rPr>
        <w:t>Respuesta de Frecuencia</w:t>
      </w:r>
      <w:bookmarkEnd w:id="70"/>
      <w:r w:rsidRPr="00620294">
        <w:rPr>
          <w:lang w:eastAsia="es-EC"/>
        </w:rPr>
        <w:tab/>
      </w:r>
    </w:p>
    <w:p w14:paraId="5CBCADE1" w14:textId="0976B66A" w:rsidR="004C6891" w:rsidRDefault="00620294" w:rsidP="00620294">
      <w:pPr>
        <w:pStyle w:val="Sinespaciado"/>
        <w:rPr>
          <w:lang w:eastAsia="es-EC"/>
        </w:rPr>
      </w:pPr>
      <w:r w:rsidRPr="00620294">
        <w:rPr>
          <w:lang w:eastAsia="es-EC"/>
        </w:rPr>
        <w:lastRenderedPageBreak/>
        <w:t>La capacidad del demodulador para seguir las variaciones de frecuencia de la señal de entrada</w:t>
      </w:r>
      <w:r>
        <w:rPr>
          <w:lang w:eastAsia="es-EC"/>
        </w:rPr>
        <w:t xml:space="preserve"> </w:t>
      </w:r>
      <w:sdt>
        <w:sdtPr>
          <w:rPr>
            <w:lang w:eastAsia="es-EC"/>
          </w:rPr>
          <w:id w:val="2125185437"/>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620294">
        <w:rPr>
          <w:lang w:eastAsia="es-EC"/>
        </w:rPr>
        <w:t>.</w:t>
      </w:r>
    </w:p>
    <w:p w14:paraId="334E102A" w14:textId="77777777" w:rsidR="00620294" w:rsidRPr="00503151" w:rsidRDefault="00620294" w:rsidP="00620294">
      <w:pPr>
        <w:pStyle w:val="Ttulo2"/>
        <w:rPr>
          <w:lang w:eastAsia="es-EC"/>
        </w:rPr>
      </w:pPr>
      <w:bookmarkStart w:id="71" w:name="_Toc170041273"/>
      <w:r w:rsidRPr="00503151">
        <w:rPr>
          <w:lang w:eastAsia="es-EC"/>
        </w:rPr>
        <w:t>Relación Señal a Ruido (SNR):</w:t>
      </w:r>
      <w:bookmarkEnd w:id="71"/>
    </w:p>
    <w:p w14:paraId="54CEDAB9" w14:textId="2FDC4E12" w:rsidR="00620294" w:rsidRDefault="00620294" w:rsidP="00620294">
      <w:pPr>
        <w:pStyle w:val="Sinespaciado"/>
        <w:rPr>
          <w:lang w:eastAsia="es-EC"/>
        </w:rPr>
      </w:pPr>
      <w:r w:rsidRPr="00503151">
        <w:rPr>
          <w:lang w:eastAsia="es-EC"/>
        </w:rPr>
        <w:t>Un parámetro que mide la claridad de la señal recibida en presencia de ruido. En FM, el SNR es mejorado en comparación con la modulación AM debido a la supresión de variaciones de amplitud no deseadas</w:t>
      </w:r>
      <w:r>
        <w:rPr>
          <w:lang w:eastAsia="es-EC"/>
        </w:rPr>
        <w:t xml:space="preserve"> </w:t>
      </w:r>
      <w:sdt>
        <w:sdtPr>
          <w:rPr>
            <w:lang w:eastAsia="es-EC"/>
          </w:rPr>
          <w:id w:val="1042715363"/>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503151">
        <w:rPr>
          <w:lang w:eastAsia="es-EC"/>
        </w:rPr>
        <w:t>.</w:t>
      </w:r>
    </w:p>
    <w:p w14:paraId="1EA9BF47" w14:textId="77777777" w:rsidR="00620294" w:rsidRPr="00503151" w:rsidRDefault="00620294" w:rsidP="00620294">
      <w:pPr>
        <w:pStyle w:val="Sinespaciado"/>
        <w:rPr>
          <w:lang w:eastAsia="es-EC"/>
        </w:rPr>
      </w:pPr>
      <m:oMathPara>
        <m:oMath>
          <m:r>
            <w:rPr>
              <w:rFonts w:ascii="Cambria Math" w:hAnsi="Cambria Math"/>
              <w:lang w:eastAsia="es-EC"/>
            </w:rPr>
            <m:t>SNR</m:t>
          </m:r>
          <m:d>
            <m:dPr>
              <m:ctrlPr>
                <w:rPr>
                  <w:rFonts w:ascii="Cambria Math" w:hAnsi="Cambria Math"/>
                  <w:i/>
                  <w:lang w:eastAsia="es-EC"/>
                </w:rPr>
              </m:ctrlPr>
            </m:dPr>
            <m:e>
              <m:r>
                <w:rPr>
                  <w:rFonts w:ascii="Cambria Math" w:hAnsi="Cambria Math"/>
                  <w:lang w:eastAsia="es-EC"/>
                </w:rPr>
                <m:t>dB</m:t>
              </m:r>
            </m:e>
          </m:d>
          <m:r>
            <w:rPr>
              <w:rFonts w:ascii="Cambria Math" w:hAnsi="Cambria Math"/>
              <w:lang w:eastAsia="es-EC"/>
            </w:rPr>
            <m:t>=10*</m:t>
          </m:r>
          <m:func>
            <m:funcPr>
              <m:ctrlPr>
                <w:rPr>
                  <w:rFonts w:ascii="Cambria Math" w:hAnsi="Cambria Math"/>
                  <w:i/>
                  <w:lang w:eastAsia="es-EC"/>
                </w:rPr>
              </m:ctrlPr>
            </m:funcPr>
            <m:fName>
              <m:r>
                <m:rPr>
                  <m:sty m:val="p"/>
                </m:rPr>
                <w:rPr>
                  <w:rFonts w:ascii="Cambria Math" w:hAnsi="Cambria Math"/>
                  <w:lang w:eastAsia="es-EC"/>
                </w:rPr>
                <m:t>log</m:t>
              </m:r>
            </m:fName>
            <m:e>
              <m:d>
                <m:dPr>
                  <m:ctrlPr>
                    <w:rPr>
                      <w:rFonts w:ascii="Cambria Math" w:hAnsi="Cambria Math"/>
                      <w:i/>
                      <w:lang w:eastAsia="es-EC"/>
                    </w:rPr>
                  </m:ctrlPr>
                </m:dPr>
                <m:e>
                  <m:f>
                    <m:fPr>
                      <m:ctrlPr>
                        <w:rPr>
                          <w:rFonts w:ascii="Cambria Math" w:hAnsi="Cambria Math"/>
                          <w:i/>
                          <w:lang w:eastAsia="es-EC"/>
                        </w:rPr>
                      </m:ctrlPr>
                    </m:fPr>
                    <m:num>
                      <m:r>
                        <w:rPr>
                          <w:rFonts w:ascii="Cambria Math" w:hAnsi="Cambria Math"/>
                          <w:lang w:eastAsia="es-EC"/>
                        </w:rPr>
                        <m:t>Ps</m:t>
                      </m:r>
                    </m:num>
                    <m:den>
                      <m:r>
                        <w:rPr>
                          <w:rFonts w:ascii="Cambria Math" w:hAnsi="Cambria Math"/>
                          <w:lang w:eastAsia="es-EC"/>
                        </w:rPr>
                        <m:t>Pn</m:t>
                      </m:r>
                    </m:den>
                  </m:f>
                </m:e>
              </m:d>
            </m:e>
          </m:func>
        </m:oMath>
      </m:oMathPara>
    </w:p>
    <w:p w14:paraId="162FE9D2" w14:textId="77777777" w:rsidR="00620294" w:rsidRDefault="00620294" w:rsidP="00620294">
      <w:pPr>
        <w:pStyle w:val="Ttulo2"/>
        <w:rPr>
          <w:lang w:eastAsia="es-EC"/>
        </w:rPr>
      </w:pPr>
      <w:bookmarkStart w:id="72" w:name="_Toc170041274"/>
      <w:r w:rsidRPr="00620294">
        <w:rPr>
          <w:lang w:eastAsia="es-EC"/>
        </w:rPr>
        <w:t>Distorsión de Fase</w:t>
      </w:r>
      <w:bookmarkEnd w:id="72"/>
      <w:r w:rsidRPr="00620294">
        <w:rPr>
          <w:lang w:eastAsia="es-EC"/>
        </w:rPr>
        <w:tab/>
      </w:r>
    </w:p>
    <w:p w14:paraId="5C2F9A83" w14:textId="26E65601" w:rsidR="00620294" w:rsidRDefault="00620294" w:rsidP="00620294">
      <w:pPr>
        <w:pStyle w:val="Sinespaciado"/>
        <w:rPr>
          <w:lang w:eastAsia="es-EC"/>
        </w:rPr>
      </w:pPr>
      <w:r w:rsidRPr="00620294">
        <w:rPr>
          <w:lang w:eastAsia="es-EC"/>
        </w:rPr>
        <w:t>La diferencia entre la fase de la señal demodulada y la señal moduladora original</w:t>
      </w:r>
      <w:r>
        <w:rPr>
          <w:lang w:eastAsia="es-EC"/>
        </w:rPr>
        <w:t xml:space="preserve"> </w:t>
      </w:r>
      <w:sdt>
        <w:sdtPr>
          <w:rPr>
            <w:lang w:eastAsia="es-EC"/>
          </w:rPr>
          <w:id w:val="-1323435127"/>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620294">
        <w:rPr>
          <w:lang w:eastAsia="es-EC"/>
        </w:rPr>
        <w:t>.</w:t>
      </w:r>
    </w:p>
    <w:p w14:paraId="02D77AD2" w14:textId="77777777" w:rsidR="00620294" w:rsidRDefault="00620294" w:rsidP="00620294">
      <w:pPr>
        <w:pStyle w:val="Ttulo2"/>
        <w:rPr>
          <w:lang w:eastAsia="es-EC"/>
        </w:rPr>
      </w:pPr>
      <w:bookmarkStart w:id="73" w:name="_Toc170041275"/>
      <w:r w:rsidRPr="00620294">
        <w:rPr>
          <w:lang w:eastAsia="es-EC"/>
        </w:rPr>
        <w:t>Ancho de Banda del Demodulador</w:t>
      </w:r>
      <w:bookmarkEnd w:id="73"/>
      <w:r w:rsidRPr="00620294">
        <w:rPr>
          <w:lang w:eastAsia="es-EC"/>
        </w:rPr>
        <w:tab/>
      </w:r>
    </w:p>
    <w:p w14:paraId="563A39C3" w14:textId="432BA0E5" w:rsidR="00620294" w:rsidRDefault="00620294" w:rsidP="00620294">
      <w:pPr>
        <w:pStyle w:val="Sinespaciado"/>
        <w:rPr>
          <w:lang w:eastAsia="es-EC"/>
        </w:rPr>
      </w:pPr>
      <w:r w:rsidRPr="00620294">
        <w:rPr>
          <w:lang w:eastAsia="es-EC"/>
        </w:rPr>
        <w:t>El ancho de banda que el demodulador puede procesar sin distorsión significativa</w:t>
      </w:r>
      <w:r>
        <w:rPr>
          <w:lang w:eastAsia="es-EC"/>
        </w:rPr>
        <w:t xml:space="preserve"> </w:t>
      </w:r>
      <w:sdt>
        <w:sdtPr>
          <w:rPr>
            <w:lang w:eastAsia="es-EC"/>
          </w:rPr>
          <w:id w:val="1264339543"/>
          <w:citation/>
        </w:sdtPr>
        <w:sdtContent>
          <w:r>
            <w:rPr>
              <w:lang w:eastAsia="es-EC"/>
            </w:rPr>
            <w:fldChar w:fldCharType="begin"/>
          </w:r>
          <w:r>
            <w:rPr>
              <w:lang w:eastAsia="es-EC"/>
            </w:rPr>
            <w:instrText xml:space="preserve"> CITATION Mic09 \l 12298 </w:instrText>
          </w:r>
          <w:r>
            <w:rPr>
              <w:lang w:eastAsia="es-EC"/>
            </w:rPr>
            <w:fldChar w:fldCharType="separate"/>
          </w:r>
          <w:r w:rsidR="00CF26CE">
            <w:rPr>
              <w:noProof/>
              <w:lang w:eastAsia="es-EC"/>
            </w:rPr>
            <w:t>(Moher &amp; Haykin, 2009)</w:t>
          </w:r>
          <w:r>
            <w:rPr>
              <w:lang w:eastAsia="es-EC"/>
            </w:rPr>
            <w:fldChar w:fldCharType="end"/>
          </w:r>
        </w:sdtContent>
      </w:sdt>
      <w:r w:rsidRPr="00620294">
        <w:rPr>
          <w:lang w:eastAsia="es-EC"/>
        </w:rPr>
        <w:t>.</w:t>
      </w:r>
    </w:p>
    <w:p w14:paraId="1290928E" w14:textId="11745E7F" w:rsidR="00620294" w:rsidRPr="00620294" w:rsidRDefault="00620294" w:rsidP="00620294">
      <w:pPr>
        <w:pStyle w:val="Sinespaciado"/>
        <w:rPr>
          <w:rFonts w:eastAsiaTheme="minorEastAsia"/>
          <w:lang w:eastAsia="es-EC"/>
        </w:rPr>
      </w:pPr>
      <m:oMathPara>
        <m:oMath>
          <m:sSub>
            <m:sSubPr>
              <m:ctrlPr>
                <w:rPr>
                  <w:rFonts w:ascii="Cambria Math" w:hAnsi="Cambria Math"/>
                  <w:i/>
                  <w:lang w:eastAsia="es-EC"/>
                </w:rPr>
              </m:ctrlPr>
            </m:sSubPr>
            <m:e>
              <m:r>
                <w:rPr>
                  <w:rFonts w:ascii="Cambria Math" w:hAnsi="Cambria Math"/>
                  <w:lang w:eastAsia="es-EC"/>
                </w:rPr>
                <m:t>B</m:t>
              </m:r>
            </m:e>
            <m:sub>
              <m:r>
                <w:rPr>
                  <w:rFonts w:ascii="Cambria Math" w:hAnsi="Cambria Math"/>
                  <w:lang w:eastAsia="es-EC"/>
                </w:rPr>
                <m:t>T</m:t>
              </m:r>
            </m:sub>
          </m:sSub>
          <m:r>
            <w:rPr>
              <w:rFonts w:ascii="Cambria Math" w:hAnsi="Cambria Math"/>
              <w:lang w:eastAsia="es-EC"/>
            </w:rPr>
            <m:t>≈</m:t>
          </m:r>
          <m:sSub>
            <m:sSubPr>
              <m:ctrlPr>
                <w:rPr>
                  <w:rFonts w:ascii="Cambria Math" w:hAnsi="Cambria Math"/>
                  <w:i/>
                  <w:lang w:eastAsia="es-EC"/>
                </w:rPr>
              </m:ctrlPr>
            </m:sSubPr>
            <m:e>
              <m:r>
                <w:rPr>
                  <w:rFonts w:ascii="Cambria Math" w:hAnsi="Cambria Math"/>
                  <w:lang w:eastAsia="es-EC"/>
                </w:rPr>
                <m:t>B</m:t>
              </m:r>
            </m:e>
            <m:sub>
              <m:r>
                <w:rPr>
                  <w:rFonts w:ascii="Cambria Math" w:hAnsi="Cambria Math"/>
                  <w:lang w:eastAsia="es-EC"/>
                </w:rPr>
                <m:t>D</m:t>
              </m:r>
            </m:sub>
          </m:sSub>
        </m:oMath>
      </m:oMathPara>
    </w:p>
    <w:p w14:paraId="3F243473" w14:textId="77777777" w:rsidR="00620294" w:rsidRDefault="00620294" w:rsidP="00620294">
      <w:pPr>
        <w:pStyle w:val="Ttulo2"/>
        <w:rPr>
          <w:lang w:eastAsia="es-EC"/>
        </w:rPr>
      </w:pPr>
      <w:bookmarkStart w:id="74" w:name="_Toc170041276"/>
      <w:r w:rsidRPr="00620294">
        <w:rPr>
          <w:lang w:eastAsia="es-EC"/>
        </w:rPr>
        <w:t>Factor de Ruido del Demodulador</w:t>
      </w:r>
      <w:bookmarkEnd w:id="74"/>
      <w:r w:rsidRPr="00620294">
        <w:rPr>
          <w:lang w:eastAsia="es-EC"/>
        </w:rPr>
        <w:tab/>
      </w:r>
    </w:p>
    <w:p w14:paraId="698A88B7" w14:textId="743A31C1" w:rsidR="00620294" w:rsidRDefault="00620294" w:rsidP="00620294">
      <w:pPr>
        <w:pStyle w:val="Sinespaciado"/>
        <w:rPr>
          <w:lang w:eastAsia="es-EC"/>
        </w:rPr>
      </w:pPr>
      <w:r w:rsidRPr="00620294">
        <w:rPr>
          <w:lang w:eastAsia="es-EC"/>
        </w:rPr>
        <w:t>La degradación del SNR debido al demodulador</w:t>
      </w:r>
      <w:r>
        <w:rPr>
          <w:lang w:eastAsia="es-EC"/>
        </w:rPr>
        <w:t xml:space="preserve"> </w:t>
      </w:r>
      <w:sdt>
        <w:sdtPr>
          <w:rPr>
            <w:lang w:eastAsia="es-EC"/>
          </w:rPr>
          <w:id w:val="1653176389"/>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620294">
        <w:rPr>
          <w:lang w:eastAsia="es-EC"/>
        </w:rPr>
        <w:t>.</w:t>
      </w:r>
    </w:p>
    <w:p w14:paraId="0A14E0D4" w14:textId="051EC84E" w:rsidR="00620294" w:rsidRPr="00620294" w:rsidRDefault="00620294" w:rsidP="00620294">
      <w:pPr>
        <w:pStyle w:val="Sinespaciado"/>
        <w:rPr>
          <w:rFonts w:eastAsiaTheme="minorEastAsia"/>
          <w:lang w:eastAsia="es-EC"/>
        </w:rPr>
      </w:pPr>
      <m:oMathPara>
        <m:oMath>
          <m:r>
            <w:rPr>
              <w:rFonts w:ascii="Cambria Math" w:hAnsi="Cambria Math"/>
              <w:lang w:eastAsia="es-EC"/>
            </w:rPr>
            <m:t>NF=</m:t>
          </m:r>
          <m:f>
            <m:fPr>
              <m:ctrlPr>
                <w:rPr>
                  <w:rFonts w:ascii="Cambria Math" w:hAnsi="Cambria Math"/>
                  <w:i/>
                  <w:lang w:eastAsia="es-EC"/>
                </w:rPr>
              </m:ctrlPr>
            </m:fPr>
            <m:num>
              <m:sSub>
                <m:sSubPr>
                  <m:ctrlPr>
                    <w:rPr>
                      <w:rFonts w:ascii="Cambria Math" w:hAnsi="Cambria Math"/>
                      <w:i/>
                      <w:lang w:eastAsia="es-EC"/>
                    </w:rPr>
                  </m:ctrlPr>
                </m:sSubPr>
                <m:e>
                  <m:r>
                    <w:rPr>
                      <w:rFonts w:ascii="Cambria Math" w:hAnsi="Cambria Math"/>
                      <w:lang w:eastAsia="es-EC"/>
                    </w:rPr>
                    <m:t>SNR</m:t>
                  </m:r>
                </m:e>
                <m:sub>
                  <m:r>
                    <w:rPr>
                      <w:rFonts w:ascii="Cambria Math" w:hAnsi="Cambria Math"/>
                      <w:lang w:eastAsia="es-EC"/>
                    </w:rPr>
                    <m:t>in</m:t>
                  </m:r>
                </m:sub>
              </m:sSub>
            </m:num>
            <m:den>
              <m:sSub>
                <m:sSubPr>
                  <m:ctrlPr>
                    <w:rPr>
                      <w:rFonts w:ascii="Cambria Math" w:hAnsi="Cambria Math"/>
                      <w:i/>
                      <w:lang w:eastAsia="es-EC"/>
                    </w:rPr>
                  </m:ctrlPr>
                </m:sSubPr>
                <m:e>
                  <m:r>
                    <w:rPr>
                      <w:rFonts w:ascii="Cambria Math" w:hAnsi="Cambria Math"/>
                      <w:lang w:eastAsia="es-EC"/>
                    </w:rPr>
                    <m:t>SNR</m:t>
                  </m:r>
                </m:e>
                <m:sub>
                  <m:r>
                    <w:rPr>
                      <w:rFonts w:ascii="Cambria Math" w:hAnsi="Cambria Math"/>
                      <w:lang w:eastAsia="es-EC"/>
                    </w:rPr>
                    <m:t>out</m:t>
                  </m:r>
                </m:sub>
              </m:sSub>
            </m:den>
          </m:f>
        </m:oMath>
      </m:oMathPara>
    </w:p>
    <w:p w14:paraId="2A9850EC" w14:textId="77777777" w:rsidR="00620294" w:rsidRDefault="00620294" w:rsidP="00620294">
      <w:pPr>
        <w:pStyle w:val="Ttulo2"/>
        <w:rPr>
          <w:lang w:eastAsia="es-EC"/>
        </w:rPr>
      </w:pPr>
      <w:bookmarkStart w:id="75" w:name="_Toc170041277"/>
      <w:r w:rsidRPr="00620294">
        <w:rPr>
          <w:lang w:eastAsia="es-EC"/>
        </w:rPr>
        <w:t>Linealidad del Demodulador</w:t>
      </w:r>
      <w:bookmarkEnd w:id="75"/>
      <w:r w:rsidRPr="00620294">
        <w:rPr>
          <w:lang w:eastAsia="es-EC"/>
        </w:rPr>
        <w:tab/>
      </w:r>
    </w:p>
    <w:p w14:paraId="071A2CEC" w14:textId="123F7762" w:rsidR="00620294" w:rsidRDefault="00620294" w:rsidP="00620294">
      <w:pPr>
        <w:pStyle w:val="Sinespaciado"/>
        <w:rPr>
          <w:lang w:eastAsia="es-EC"/>
        </w:rPr>
      </w:pPr>
      <w:r w:rsidRPr="00620294">
        <w:rPr>
          <w:lang w:eastAsia="es-EC"/>
        </w:rPr>
        <w:t>La capacidad del demodulador para mantener una relación lineal entre la frecuencia de entrada y la amplitud de salida</w:t>
      </w:r>
      <w:r>
        <w:rPr>
          <w:lang w:eastAsia="es-EC"/>
        </w:rPr>
        <w:t xml:space="preserve"> </w:t>
      </w:r>
      <w:sdt>
        <w:sdtPr>
          <w:rPr>
            <w:lang w:eastAsia="es-EC"/>
          </w:rPr>
          <w:id w:val="-367061901"/>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Pr>
          <w:lang w:eastAsia="es-EC"/>
        </w:rPr>
        <w:t>.</w:t>
      </w:r>
    </w:p>
    <w:p w14:paraId="21A0DC14" w14:textId="77777777" w:rsidR="00620294" w:rsidRDefault="00620294" w:rsidP="00620294">
      <w:pPr>
        <w:pStyle w:val="Ttulo2"/>
        <w:rPr>
          <w:lang w:eastAsia="es-EC"/>
        </w:rPr>
      </w:pPr>
      <w:bookmarkStart w:id="76" w:name="_Toc170041278"/>
      <w:r w:rsidRPr="00620294">
        <w:rPr>
          <w:lang w:eastAsia="es-EC"/>
        </w:rPr>
        <w:lastRenderedPageBreak/>
        <w:t>Tiempo de Respuesta</w:t>
      </w:r>
      <w:bookmarkEnd w:id="76"/>
      <w:r w:rsidRPr="00620294">
        <w:rPr>
          <w:lang w:eastAsia="es-EC"/>
        </w:rPr>
        <w:tab/>
      </w:r>
    </w:p>
    <w:p w14:paraId="0FF85A7F" w14:textId="3C94D4F2" w:rsidR="00620294" w:rsidRPr="004C6891" w:rsidRDefault="00620294" w:rsidP="00620294">
      <w:pPr>
        <w:pStyle w:val="Sinespaciado"/>
        <w:rPr>
          <w:lang w:eastAsia="es-EC"/>
        </w:rPr>
      </w:pPr>
      <w:r w:rsidRPr="00620294">
        <w:rPr>
          <w:lang w:eastAsia="es-EC"/>
        </w:rPr>
        <w:t>El tiempo que tarda el demodulador en responder a un cambio en la frecuencia de la señal de entrada</w:t>
      </w:r>
      <w:r>
        <w:rPr>
          <w:lang w:eastAsia="es-EC"/>
        </w:rPr>
        <w:t xml:space="preserve"> </w:t>
      </w:r>
      <w:sdt>
        <w:sdtPr>
          <w:rPr>
            <w:lang w:eastAsia="es-EC"/>
          </w:rPr>
          <w:id w:val="-1839529124"/>
          <w:citation/>
        </w:sdtPr>
        <w:sdtContent>
          <w:r>
            <w:rPr>
              <w:lang w:eastAsia="es-EC"/>
            </w:rPr>
            <w:fldChar w:fldCharType="begin"/>
          </w:r>
          <w:r>
            <w:rPr>
              <w:lang w:eastAsia="es-EC"/>
            </w:rPr>
            <w:instrText xml:space="preserve"> CITATION Her14 \l 12298 </w:instrText>
          </w:r>
          <w:r>
            <w:rPr>
              <w:lang w:eastAsia="es-EC"/>
            </w:rPr>
            <w:fldChar w:fldCharType="separate"/>
          </w:r>
          <w:r w:rsidR="00CF26CE">
            <w:rPr>
              <w:noProof/>
              <w:lang w:eastAsia="es-EC"/>
            </w:rPr>
            <w:t>(Taub &amp; Schilling, 2014)</w:t>
          </w:r>
          <w:r>
            <w:rPr>
              <w:lang w:eastAsia="es-EC"/>
            </w:rPr>
            <w:fldChar w:fldCharType="end"/>
          </w:r>
        </w:sdtContent>
      </w:sdt>
      <w:r w:rsidRPr="00620294">
        <w:rPr>
          <w:lang w:eastAsia="es-EC"/>
        </w:rPr>
        <w:t>.</w:t>
      </w:r>
    </w:p>
    <w:sdt>
      <w:sdtPr>
        <w:rPr>
          <w:lang w:val="es-ES"/>
        </w:rPr>
        <w:id w:val="-725908278"/>
        <w:docPartObj>
          <w:docPartGallery w:val="Bibliographies"/>
          <w:docPartUnique/>
        </w:docPartObj>
      </w:sdtPr>
      <w:sdtEndPr>
        <w:rPr>
          <w:lang w:val="es-EC"/>
        </w:rPr>
      </w:sdtEndPr>
      <w:sdtContent>
        <w:p w14:paraId="32753DE3" w14:textId="066EF94B" w:rsidR="00E75848" w:rsidRPr="00E75848" w:rsidRDefault="00E75848" w:rsidP="00E75848">
          <w:pPr>
            <w:pStyle w:val="Sinespaciado"/>
            <w:rPr>
              <w:rStyle w:val="Ttulo1Car"/>
            </w:rPr>
          </w:pPr>
          <w:r w:rsidRPr="00E75848">
            <w:rPr>
              <w:rStyle w:val="Ttulo1Car"/>
            </w:rPr>
            <w:t>Bibliografía</w:t>
          </w:r>
        </w:p>
        <w:sdt>
          <w:sdtPr>
            <w:id w:val="111145805"/>
            <w:bibliography/>
          </w:sdtPr>
          <w:sdtContent>
            <w:p w14:paraId="694702B0" w14:textId="77777777" w:rsidR="00CF26CE" w:rsidRPr="00CF26CE" w:rsidRDefault="00E75848" w:rsidP="00CF26CE">
              <w:pPr>
                <w:pStyle w:val="Sinespaciado"/>
                <w:rPr>
                  <w:noProof/>
                  <w:kern w:val="0"/>
                  <w:lang w:val="en-US"/>
                  <w14:ligatures w14:val="none"/>
                </w:rPr>
              </w:pPr>
              <w:r>
                <w:fldChar w:fldCharType="begin"/>
              </w:r>
              <w:r w:rsidRPr="00E75848">
                <w:rPr>
                  <w:lang w:val="en-US"/>
                </w:rPr>
                <w:instrText>BIBLIOGRAPHY</w:instrText>
              </w:r>
              <w:r>
                <w:fldChar w:fldCharType="separate"/>
              </w:r>
              <w:r w:rsidR="00CF26CE" w:rsidRPr="00CF26CE">
                <w:rPr>
                  <w:noProof/>
                  <w:lang w:val="en-US"/>
                </w:rPr>
                <w:t xml:space="preserve">B.P.Lathi, &amp; Ding, Z. (2009). </w:t>
              </w:r>
              <w:r w:rsidR="00CF26CE" w:rsidRPr="00CF26CE">
                <w:rPr>
                  <w:i/>
                  <w:iCs/>
                  <w:noProof/>
                  <w:lang w:val="en-US"/>
                </w:rPr>
                <w:t>Modern Digital and Analog Communication.</w:t>
              </w:r>
              <w:r w:rsidR="00CF26CE" w:rsidRPr="00CF26CE">
                <w:rPr>
                  <w:noProof/>
                  <w:lang w:val="en-US"/>
                </w:rPr>
                <w:t xml:space="preserve"> Oxford: OXFORD UNIVERSITY PRESS.</w:t>
              </w:r>
            </w:p>
            <w:p w14:paraId="643EF6B2" w14:textId="77777777" w:rsidR="00CF26CE" w:rsidRDefault="00CF26CE" w:rsidP="00CF26CE">
              <w:pPr>
                <w:pStyle w:val="Sinespaciado"/>
                <w:rPr>
                  <w:noProof/>
                </w:rPr>
              </w:pPr>
              <w:r w:rsidRPr="00CF26CE">
                <w:rPr>
                  <w:noProof/>
                  <w:lang w:val="en-US"/>
                </w:rPr>
                <w:t xml:space="preserve">Carlson, A. B. (2002). </w:t>
              </w:r>
              <w:r w:rsidRPr="00CF26CE">
                <w:rPr>
                  <w:i/>
                  <w:iCs/>
                  <w:noProof/>
                  <w:lang w:val="en-US"/>
                </w:rPr>
                <w:t>Communication Systems: An Introduction to Signals and Noise in Electrical Communication.</w:t>
              </w:r>
              <w:r w:rsidRPr="00CF26CE">
                <w:rPr>
                  <w:noProof/>
                  <w:lang w:val="en-US"/>
                </w:rPr>
                <w:t xml:space="preserve"> </w:t>
              </w:r>
              <w:r>
                <w:rPr>
                  <w:noProof/>
                </w:rPr>
                <w:t>New York: McGraw-Hill.</w:t>
              </w:r>
            </w:p>
            <w:p w14:paraId="5E8B05EB" w14:textId="77777777" w:rsidR="00CF26CE" w:rsidRDefault="00CF26CE" w:rsidP="00CF26CE">
              <w:pPr>
                <w:pStyle w:val="Sinespaciado"/>
                <w:rPr>
                  <w:noProof/>
                </w:rPr>
              </w:pPr>
              <w:r>
                <w:rPr>
                  <w:noProof/>
                </w:rPr>
                <w:t xml:space="preserve">Cruz, O. M. (2010). </w:t>
              </w:r>
              <w:r>
                <w:rPr>
                  <w:i/>
                  <w:iCs/>
                  <w:noProof/>
                </w:rPr>
                <w:t>TRANSMISIÓN DE MODULACIÓN ANGULAR.</w:t>
              </w:r>
              <w:r>
                <w:rPr>
                  <w:noProof/>
                </w:rPr>
                <w:t xml:space="preserve"> Argentina: Universidad Tecnológica Nacional.</w:t>
              </w:r>
            </w:p>
            <w:p w14:paraId="166F00DC" w14:textId="77777777" w:rsidR="00CF26CE" w:rsidRDefault="00CF26CE" w:rsidP="00CF26CE">
              <w:pPr>
                <w:pStyle w:val="Sinespaciado"/>
                <w:rPr>
                  <w:noProof/>
                </w:rPr>
              </w:pPr>
              <w:r>
                <w:rPr>
                  <w:noProof/>
                </w:rPr>
                <w:t xml:space="preserve">Maldonado, A. (18 de Noviembre de 2019). </w:t>
              </w:r>
              <w:r>
                <w:rPr>
                  <w:i/>
                  <w:iCs/>
                  <w:noProof/>
                </w:rPr>
                <w:t>SCRIBD.</w:t>
              </w:r>
              <w:r>
                <w:rPr>
                  <w:noProof/>
                </w:rPr>
                <w:t xml:space="preserve"> Obtenido de SCRIBD: https://es.scribd.com/document/435511050/5-Modulacion-Angular</w:t>
              </w:r>
            </w:p>
            <w:p w14:paraId="3B80AE65" w14:textId="77777777" w:rsidR="00CF26CE" w:rsidRPr="00CF26CE" w:rsidRDefault="00CF26CE" w:rsidP="00CF26CE">
              <w:pPr>
                <w:pStyle w:val="Sinespaciado"/>
                <w:rPr>
                  <w:noProof/>
                  <w:lang w:val="en-US"/>
                </w:rPr>
              </w:pPr>
              <w:r w:rsidRPr="00CF26CE">
                <w:rPr>
                  <w:noProof/>
                  <w:lang w:val="en-US"/>
                </w:rPr>
                <w:t xml:space="preserve">Moher, M., &amp; Haykin, S. (2009). </w:t>
              </w:r>
              <w:r w:rsidRPr="00CF26CE">
                <w:rPr>
                  <w:i/>
                  <w:iCs/>
                  <w:noProof/>
                  <w:lang w:val="en-US"/>
                </w:rPr>
                <w:t>Communication Systems.</w:t>
              </w:r>
              <w:r w:rsidRPr="00CF26CE">
                <w:rPr>
                  <w:noProof/>
                  <w:lang w:val="en-US"/>
                </w:rPr>
                <w:t xml:space="preserve"> Ontario: Wiley.</w:t>
              </w:r>
            </w:p>
            <w:p w14:paraId="52AF348D" w14:textId="77777777" w:rsidR="00CF26CE" w:rsidRPr="00CF26CE" w:rsidRDefault="00CF26CE" w:rsidP="00CF26CE">
              <w:pPr>
                <w:pStyle w:val="Sinespaciado"/>
                <w:rPr>
                  <w:noProof/>
                  <w:lang w:val="en-US"/>
                </w:rPr>
              </w:pPr>
              <w:r w:rsidRPr="00CF26CE">
                <w:rPr>
                  <w:noProof/>
                  <w:lang w:val="en-US"/>
                </w:rPr>
                <w:t xml:space="preserve">Proakis, J. G., &amp; Salehi, M. (2002). </w:t>
              </w:r>
              <w:r w:rsidRPr="00CF26CE">
                <w:rPr>
                  <w:i/>
                  <w:iCs/>
                  <w:noProof/>
                  <w:lang w:val="en-US"/>
                </w:rPr>
                <w:t>Communication Systems Engineering.</w:t>
              </w:r>
              <w:r w:rsidRPr="00CF26CE">
                <w:rPr>
                  <w:noProof/>
                  <w:lang w:val="en-US"/>
                </w:rPr>
                <w:t xml:space="preserve"> New Jersey: New Jersey.</w:t>
              </w:r>
            </w:p>
            <w:p w14:paraId="267FF997" w14:textId="77777777" w:rsidR="00CF26CE" w:rsidRPr="00CF26CE" w:rsidRDefault="00CF26CE" w:rsidP="00CF26CE">
              <w:pPr>
                <w:pStyle w:val="Sinespaciado"/>
                <w:rPr>
                  <w:noProof/>
                  <w:lang w:val="en-US"/>
                </w:rPr>
              </w:pPr>
              <w:r w:rsidRPr="00CF26CE">
                <w:rPr>
                  <w:noProof/>
                  <w:lang w:val="en-US"/>
                </w:rPr>
                <w:t xml:space="preserve">Proakis, J. G., &amp; Salehi, M. (2008). </w:t>
              </w:r>
              <w:r w:rsidRPr="00CF26CE">
                <w:rPr>
                  <w:i/>
                  <w:iCs/>
                  <w:noProof/>
                  <w:lang w:val="en-US"/>
                </w:rPr>
                <w:t>Digital Communications.</w:t>
              </w:r>
              <w:r w:rsidRPr="00CF26CE">
                <w:rPr>
                  <w:noProof/>
                  <w:lang w:val="en-US"/>
                </w:rPr>
                <w:t xml:space="preserve"> New York: McGraw-Hill.</w:t>
              </w:r>
            </w:p>
            <w:p w14:paraId="1696CCB5" w14:textId="77777777" w:rsidR="00CF26CE" w:rsidRDefault="00CF26CE" w:rsidP="00CF26CE">
              <w:pPr>
                <w:pStyle w:val="Sinespaciado"/>
                <w:rPr>
                  <w:noProof/>
                </w:rPr>
              </w:pPr>
              <w:r w:rsidRPr="00CF26CE">
                <w:rPr>
                  <w:noProof/>
                  <w:lang w:val="en-US"/>
                </w:rPr>
                <w:t xml:space="preserve">Taub, H., &amp; Schilling, D. (2014). </w:t>
              </w:r>
              <w:r w:rsidRPr="00CF26CE">
                <w:rPr>
                  <w:i/>
                  <w:iCs/>
                  <w:noProof/>
                  <w:lang w:val="en-US"/>
                </w:rPr>
                <w:t>Principles of Communication Systems.</w:t>
              </w:r>
              <w:r w:rsidRPr="00CF26CE">
                <w:rPr>
                  <w:noProof/>
                  <w:lang w:val="en-US"/>
                </w:rPr>
                <w:t xml:space="preserve"> </w:t>
              </w:r>
              <w:r>
                <w:rPr>
                  <w:noProof/>
                </w:rPr>
                <w:t>Colorado: McGraw-Hill.</w:t>
              </w:r>
            </w:p>
            <w:p w14:paraId="56D3E8BB" w14:textId="53553214" w:rsidR="00E75848" w:rsidRDefault="00E75848" w:rsidP="00CF26CE">
              <w:pPr>
                <w:pStyle w:val="Sinespaciado"/>
              </w:pPr>
              <w:r>
                <w:rPr>
                  <w:b/>
                  <w:bCs/>
                </w:rPr>
                <w:fldChar w:fldCharType="end"/>
              </w:r>
            </w:p>
          </w:sdtContent>
        </w:sdt>
      </w:sdtContent>
    </w:sdt>
    <w:p w14:paraId="053ABA44" w14:textId="77777777" w:rsidR="00E75848" w:rsidRPr="00114022" w:rsidRDefault="00E75848" w:rsidP="00114022">
      <w:pPr>
        <w:jc w:val="both"/>
        <w:rPr>
          <w:rFonts w:ascii="Times New Roman" w:eastAsiaTheme="minorEastAsia" w:hAnsi="Times New Roman" w:cs="Times New Roman"/>
          <w:b/>
          <w:bCs/>
          <w:sz w:val="24"/>
          <w:szCs w:val="24"/>
        </w:rPr>
      </w:pPr>
    </w:p>
    <w:sectPr w:rsidR="00E75848" w:rsidRPr="001140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603B" w14:textId="77777777" w:rsidR="00E21675" w:rsidRDefault="00E21675" w:rsidP="002146DA">
      <w:pPr>
        <w:spacing w:after="0" w:line="240" w:lineRule="auto"/>
      </w:pPr>
      <w:r>
        <w:separator/>
      </w:r>
    </w:p>
  </w:endnote>
  <w:endnote w:type="continuationSeparator" w:id="0">
    <w:p w14:paraId="1851722A" w14:textId="77777777" w:rsidR="00E21675" w:rsidRDefault="00E21675" w:rsidP="0021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E6095" w14:textId="77777777" w:rsidR="00E21675" w:rsidRDefault="00E21675" w:rsidP="002146DA">
      <w:pPr>
        <w:spacing w:after="0" w:line="240" w:lineRule="auto"/>
      </w:pPr>
      <w:r>
        <w:separator/>
      </w:r>
    </w:p>
  </w:footnote>
  <w:footnote w:type="continuationSeparator" w:id="0">
    <w:p w14:paraId="1CCF758B" w14:textId="77777777" w:rsidR="00E21675" w:rsidRDefault="00E21675" w:rsidP="0021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FC0"/>
    <w:multiLevelType w:val="multilevel"/>
    <w:tmpl w:val="4C4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E226F"/>
    <w:multiLevelType w:val="hybridMultilevel"/>
    <w:tmpl w:val="4EC2F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8C1560"/>
    <w:multiLevelType w:val="multilevel"/>
    <w:tmpl w:val="4D9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B1D93"/>
    <w:multiLevelType w:val="hybridMultilevel"/>
    <w:tmpl w:val="B9C2E8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664264"/>
    <w:multiLevelType w:val="multilevel"/>
    <w:tmpl w:val="8E9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C2678"/>
    <w:multiLevelType w:val="multilevel"/>
    <w:tmpl w:val="FF8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C527E"/>
    <w:multiLevelType w:val="multilevel"/>
    <w:tmpl w:val="D4C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826DD"/>
    <w:multiLevelType w:val="hybridMultilevel"/>
    <w:tmpl w:val="41548E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37F6DC5"/>
    <w:multiLevelType w:val="hybridMultilevel"/>
    <w:tmpl w:val="79A2BC4C"/>
    <w:lvl w:ilvl="0" w:tplc="1D3868C2">
      <w:start w:val="24"/>
      <w:numFmt w:val="bullet"/>
      <w:lvlText w:val="-"/>
      <w:lvlJc w:val="left"/>
      <w:pPr>
        <w:ind w:left="1080" w:hanging="360"/>
      </w:pPr>
      <w:rPr>
        <w:rFonts w:ascii="Times New Roman" w:eastAsiaTheme="minorEastAsia"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26733B10"/>
    <w:multiLevelType w:val="multilevel"/>
    <w:tmpl w:val="2C8E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2780D"/>
    <w:multiLevelType w:val="hybridMultilevel"/>
    <w:tmpl w:val="A74A64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F0C0C51"/>
    <w:multiLevelType w:val="hybridMultilevel"/>
    <w:tmpl w:val="6E985C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208149B"/>
    <w:multiLevelType w:val="multilevel"/>
    <w:tmpl w:val="73C8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726BD"/>
    <w:multiLevelType w:val="multilevel"/>
    <w:tmpl w:val="C52E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20A15"/>
    <w:multiLevelType w:val="hybridMultilevel"/>
    <w:tmpl w:val="EBFCCA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7D818EF"/>
    <w:multiLevelType w:val="multilevel"/>
    <w:tmpl w:val="94B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203A2"/>
    <w:multiLevelType w:val="hybridMultilevel"/>
    <w:tmpl w:val="1C008C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D2A3ABF"/>
    <w:multiLevelType w:val="multilevel"/>
    <w:tmpl w:val="F16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57AA5"/>
    <w:multiLevelType w:val="hybridMultilevel"/>
    <w:tmpl w:val="AF502E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9A21306"/>
    <w:multiLevelType w:val="multilevel"/>
    <w:tmpl w:val="0B5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740D2"/>
    <w:multiLevelType w:val="hybridMultilevel"/>
    <w:tmpl w:val="01403B8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4D061B9E"/>
    <w:multiLevelType w:val="multilevel"/>
    <w:tmpl w:val="6EE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F7112"/>
    <w:multiLevelType w:val="multilevel"/>
    <w:tmpl w:val="4312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E5CCD"/>
    <w:multiLevelType w:val="multilevel"/>
    <w:tmpl w:val="E6CEF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73B71"/>
    <w:multiLevelType w:val="hybridMultilevel"/>
    <w:tmpl w:val="34BEE63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722557EA"/>
    <w:multiLevelType w:val="hybridMultilevel"/>
    <w:tmpl w:val="0442B3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5406381"/>
    <w:multiLevelType w:val="multilevel"/>
    <w:tmpl w:val="16C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8382A"/>
    <w:multiLevelType w:val="multilevel"/>
    <w:tmpl w:val="BCF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B5483"/>
    <w:multiLevelType w:val="hybridMultilevel"/>
    <w:tmpl w:val="F244D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E5A2135"/>
    <w:multiLevelType w:val="hybridMultilevel"/>
    <w:tmpl w:val="9F6C7E04"/>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15:restartNumberingAfterBreak="0">
    <w:nsid w:val="7F814499"/>
    <w:multiLevelType w:val="multilevel"/>
    <w:tmpl w:val="C0D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22193">
    <w:abstractNumId w:val="16"/>
  </w:num>
  <w:num w:numId="2" w16cid:durableId="1098788712">
    <w:abstractNumId w:val="14"/>
  </w:num>
  <w:num w:numId="3" w16cid:durableId="416945059">
    <w:abstractNumId w:val="29"/>
  </w:num>
  <w:num w:numId="4" w16cid:durableId="1225487624">
    <w:abstractNumId w:val="28"/>
  </w:num>
  <w:num w:numId="5" w16cid:durableId="63382015">
    <w:abstractNumId w:val="25"/>
  </w:num>
  <w:num w:numId="6" w16cid:durableId="55976030">
    <w:abstractNumId w:val="3"/>
  </w:num>
  <w:num w:numId="7" w16cid:durableId="1129476065">
    <w:abstractNumId w:val="24"/>
  </w:num>
  <w:num w:numId="8" w16cid:durableId="1353914354">
    <w:abstractNumId w:val="20"/>
  </w:num>
  <w:num w:numId="9" w16cid:durableId="1250507172">
    <w:abstractNumId w:val="1"/>
  </w:num>
  <w:num w:numId="10" w16cid:durableId="1684438071">
    <w:abstractNumId w:val="7"/>
  </w:num>
  <w:num w:numId="11" w16cid:durableId="1798141648">
    <w:abstractNumId w:val="18"/>
  </w:num>
  <w:num w:numId="12" w16cid:durableId="503134916">
    <w:abstractNumId w:val="9"/>
  </w:num>
  <w:num w:numId="13" w16cid:durableId="1123646694">
    <w:abstractNumId w:val="12"/>
  </w:num>
  <w:num w:numId="14" w16cid:durableId="120147402">
    <w:abstractNumId w:val="22"/>
  </w:num>
  <w:num w:numId="15" w16cid:durableId="1317998611">
    <w:abstractNumId w:val="4"/>
  </w:num>
  <w:num w:numId="16" w16cid:durableId="1398168041">
    <w:abstractNumId w:val="23"/>
  </w:num>
  <w:num w:numId="17" w16cid:durableId="734664499">
    <w:abstractNumId w:val="11"/>
  </w:num>
  <w:num w:numId="18" w16cid:durableId="1656061423">
    <w:abstractNumId w:val="17"/>
  </w:num>
  <w:num w:numId="19" w16cid:durableId="1215118709">
    <w:abstractNumId w:val="15"/>
  </w:num>
  <w:num w:numId="20" w16cid:durableId="1259026163">
    <w:abstractNumId w:val="0"/>
  </w:num>
  <w:num w:numId="21" w16cid:durableId="1101415051">
    <w:abstractNumId w:val="19"/>
  </w:num>
  <w:num w:numId="22" w16cid:durableId="2130708610">
    <w:abstractNumId w:val="30"/>
  </w:num>
  <w:num w:numId="23" w16cid:durableId="73865792">
    <w:abstractNumId w:val="5"/>
  </w:num>
  <w:num w:numId="24" w16cid:durableId="65540739">
    <w:abstractNumId w:val="13"/>
  </w:num>
  <w:num w:numId="25" w16cid:durableId="820535277">
    <w:abstractNumId w:val="21"/>
  </w:num>
  <w:num w:numId="26" w16cid:durableId="178204897">
    <w:abstractNumId w:val="6"/>
  </w:num>
  <w:num w:numId="27" w16cid:durableId="974216308">
    <w:abstractNumId w:val="8"/>
  </w:num>
  <w:num w:numId="28" w16cid:durableId="1062021320">
    <w:abstractNumId w:val="10"/>
  </w:num>
  <w:num w:numId="29" w16cid:durableId="2116316384">
    <w:abstractNumId w:val="2"/>
  </w:num>
  <w:num w:numId="30" w16cid:durableId="1220366442">
    <w:abstractNumId w:val="27"/>
  </w:num>
  <w:num w:numId="31" w16cid:durableId="18064605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82"/>
    <w:rsid w:val="00021344"/>
    <w:rsid w:val="00021E7B"/>
    <w:rsid w:val="00036675"/>
    <w:rsid w:val="00080F64"/>
    <w:rsid w:val="00114022"/>
    <w:rsid w:val="001A3A7B"/>
    <w:rsid w:val="00200553"/>
    <w:rsid w:val="002146DA"/>
    <w:rsid w:val="0026133E"/>
    <w:rsid w:val="00387F02"/>
    <w:rsid w:val="003E170F"/>
    <w:rsid w:val="003E4932"/>
    <w:rsid w:val="004C6891"/>
    <w:rsid w:val="004E4DD4"/>
    <w:rsid w:val="00503151"/>
    <w:rsid w:val="00620294"/>
    <w:rsid w:val="00625DBB"/>
    <w:rsid w:val="006D4BA1"/>
    <w:rsid w:val="0073701F"/>
    <w:rsid w:val="0074496E"/>
    <w:rsid w:val="00762AF6"/>
    <w:rsid w:val="007B09EA"/>
    <w:rsid w:val="008F3B5E"/>
    <w:rsid w:val="009017DD"/>
    <w:rsid w:val="00957258"/>
    <w:rsid w:val="00971B5B"/>
    <w:rsid w:val="009A37B5"/>
    <w:rsid w:val="009A71BA"/>
    <w:rsid w:val="00A665D1"/>
    <w:rsid w:val="00A918B5"/>
    <w:rsid w:val="00B87DAE"/>
    <w:rsid w:val="00C0470F"/>
    <w:rsid w:val="00CA2867"/>
    <w:rsid w:val="00CB456A"/>
    <w:rsid w:val="00CC65B9"/>
    <w:rsid w:val="00CF26CE"/>
    <w:rsid w:val="00D54582"/>
    <w:rsid w:val="00E21675"/>
    <w:rsid w:val="00E75848"/>
    <w:rsid w:val="00F666A0"/>
    <w:rsid w:val="00F9198F"/>
    <w:rsid w:val="00FE1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8D81"/>
  <w14:defaultImageDpi w14:val="32767"/>
  <w15:chartTrackingRefBased/>
  <w15:docId w15:val="{79B909AB-2A41-42FC-A603-94D2BD3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inespaciado"/>
    <w:next w:val="Normal"/>
    <w:link w:val="Ttulo1Car"/>
    <w:uiPriority w:val="9"/>
    <w:qFormat/>
    <w:rsid w:val="00625DBB"/>
    <w:pPr>
      <w:jc w:val="center"/>
      <w:outlineLvl w:val="0"/>
    </w:pPr>
    <w:rPr>
      <w:rFonts w:eastAsiaTheme="minorEastAsia"/>
      <w:b/>
      <w:bCs/>
    </w:rPr>
  </w:style>
  <w:style w:type="paragraph" w:styleId="Ttulo2">
    <w:name w:val="heading 2"/>
    <w:basedOn w:val="Normal"/>
    <w:next w:val="Normal"/>
    <w:link w:val="Ttulo2Car"/>
    <w:uiPriority w:val="9"/>
    <w:unhideWhenUsed/>
    <w:qFormat/>
    <w:rsid w:val="00971B5B"/>
    <w:pPr>
      <w:spacing w:line="480" w:lineRule="auto"/>
      <w:jc w:val="both"/>
      <w:outlineLvl w:val="1"/>
    </w:pPr>
    <w:rPr>
      <w:rFonts w:ascii="Times New Roman" w:hAnsi="Times New Roman" w:cs="Times New Roman"/>
      <w:b/>
      <w:bCs/>
      <w:sz w:val="24"/>
      <w:szCs w:val="24"/>
    </w:rPr>
  </w:style>
  <w:style w:type="paragraph" w:styleId="Ttulo3">
    <w:name w:val="heading 3"/>
    <w:basedOn w:val="Normal"/>
    <w:next w:val="Normal"/>
    <w:link w:val="Ttulo3Car"/>
    <w:uiPriority w:val="9"/>
    <w:unhideWhenUsed/>
    <w:qFormat/>
    <w:rsid w:val="00971B5B"/>
    <w:pPr>
      <w:spacing w:line="480" w:lineRule="auto"/>
      <w:jc w:val="both"/>
      <w:outlineLvl w:val="2"/>
    </w:pPr>
    <w:rPr>
      <w:rFonts w:ascii="Times New Roman" w:hAnsi="Times New Roman" w:cs="Times New Roman"/>
      <w:b/>
      <w:bCs/>
      <w:sz w:val="24"/>
      <w:szCs w:val="24"/>
    </w:rPr>
  </w:style>
  <w:style w:type="paragraph" w:styleId="Ttulo4">
    <w:name w:val="heading 4"/>
    <w:basedOn w:val="Normal"/>
    <w:next w:val="Normal"/>
    <w:link w:val="Ttulo4Car"/>
    <w:uiPriority w:val="9"/>
    <w:semiHidden/>
    <w:unhideWhenUsed/>
    <w:qFormat/>
    <w:rsid w:val="00D54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4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4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4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4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4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5DBB"/>
    <w:rPr>
      <w:rFonts w:ascii="Times New Roman" w:eastAsiaTheme="minorEastAsia" w:hAnsi="Times New Roman" w:cs="Times New Roman"/>
      <w:b/>
      <w:bCs/>
      <w:sz w:val="24"/>
      <w:szCs w:val="24"/>
    </w:rPr>
  </w:style>
  <w:style w:type="character" w:customStyle="1" w:styleId="Ttulo2Car">
    <w:name w:val="Título 2 Car"/>
    <w:basedOn w:val="Fuentedeprrafopredeter"/>
    <w:link w:val="Ttulo2"/>
    <w:uiPriority w:val="9"/>
    <w:rsid w:val="00971B5B"/>
    <w:rPr>
      <w:rFonts w:ascii="Times New Roman" w:hAnsi="Times New Roman" w:cs="Times New Roman"/>
      <w:b/>
      <w:bCs/>
      <w:sz w:val="24"/>
      <w:szCs w:val="24"/>
    </w:rPr>
  </w:style>
  <w:style w:type="character" w:customStyle="1" w:styleId="Ttulo3Car">
    <w:name w:val="Título 3 Car"/>
    <w:basedOn w:val="Fuentedeprrafopredeter"/>
    <w:link w:val="Ttulo3"/>
    <w:uiPriority w:val="9"/>
    <w:rsid w:val="00971B5B"/>
    <w:rPr>
      <w:rFonts w:ascii="Times New Roman" w:hAnsi="Times New Roman" w:cs="Times New Roman"/>
      <w:b/>
      <w:bCs/>
      <w:sz w:val="24"/>
      <w:szCs w:val="24"/>
    </w:rPr>
  </w:style>
  <w:style w:type="character" w:customStyle="1" w:styleId="Ttulo4Car">
    <w:name w:val="Título 4 Car"/>
    <w:basedOn w:val="Fuentedeprrafopredeter"/>
    <w:link w:val="Ttulo4"/>
    <w:uiPriority w:val="9"/>
    <w:semiHidden/>
    <w:rsid w:val="00D54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4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4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4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4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4582"/>
    <w:rPr>
      <w:rFonts w:eastAsiaTheme="majorEastAsia" w:cstheme="majorBidi"/>
      <w:color w:val="272727" w:themeColor="text1" w:themeTint="D8"/>
    </w:rPr>
  </w:style>
  <w:style w:type="paragraph" w:styleId="Ttulo">
    <w:name w:val="Title"/>
    <w:basedOn w:val="Normal"/>
    <w:next w:val="Normal"/>
    <w:link w:val="TtuloCar"/>
    <w:uiPriority w:val="10"/>
    <w:qFormat/>
    <w:rsid w:val="00D5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4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4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4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4582"/>
    <w:pPr>
      <w:spacing w:before="160"/>
      <w:jc w:val="center"/>
    </w:pPr>
    <w:rPr>
      <w:i/>
      <w:iCs/>
      <w:color w:val="404040" w:themeColor="text1" w:themeTint="BF"/>
    </w:rPr>
  </w:style>
  <w:style w:type="character" w:customStyle="1" w:styleId="CitaCar">
    <w:name w:val="Cita Car"/>
    <w:basedOn w:val="Fuentedeprrafopredeter"/>
    <w:link w:val="Cita"/>
    <w:uiPriority w:val="29"/>
    <w:rsid w:val="00D54582"/>
    <w:rPr>
      <w:i/>
      <w:iCs/>
      <w:color w:val="404040" w:themeColor="text1" w:themeTint="BF"/>
    </w:rPr>
  </w:style>
  <w:style w:type="paragraph" w:styleId="Prrafodelista">
    <w:name w:val="List Paragraph"/>
    <w:basedOn w:val="Normal"/>
    <w:uiPriority w:val="34"/>
    <w:qFormat/>
    <w:rsid w:val="00D54582"/>
    <w:pPr>
      <w:ind w:left="720"/>
      <w:contextualSpacing/>
    </w:pPr>
  </w:style>
  <w:style w:type="character" w:styleId="nfasisintenso">
    <w:name w:val="Intense Emphasis"/>
    <w:basedOn w:val="Fuentedeprrafopredeter"/>
    <w:uiPriority w:val="21"/>
    <w:qFormat/>
    <w:rsid w:val="00D54582"/>
    <w:rPr>
      <w:i/>
      <w:iCs/>
      <w:color w:val="0F4761" w:themeColor="accent1" w:themeShade="BF"/>
    </w:rPr>
  </w:style>
  <w:style w:type="paragraph" w:styleId="Citadestacada">
    <w:name w:val="Intense Quote"/>
    <w:basedOn w:val="Normal"/>
    <w:next w:val="Normal"/>
    <w:link w:val="CitadestacadaCar"/>
    <w:uiPriority w:val="30"/>
    <w:qFormat/>
    <w:rsid w:val="00D5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4582"/>
    <w:rPr>
      <w:i/>
      <w:iCs/>
      <w:color w:val="0F4761" w:themeColor="accent1" w:themeShade="BF"/>
    </w:rPr>
  </w:style>
  <w:style w:type="character" w:styleId="Referenciaintensa">
    <w:name w:val="Intense Reference"/>
    <w:basedOn w:val="Fuentedeprrafopredeter"/>
    <w:uiPriority w:val="32"/>
    <w:qFormat/>
    <w:rsid w:val="00D54582"/>
    <w:rPr>
      <w:b/>
      <w:bCs/>
      <w:smallCaps/>
      <w:color w:val="0F4761" w:themeColor="accent1" w:themeShade="BF"/>
      <w:spacing w:val="5"/>
    </w:rPr>
  </w:style>
  <w:style w:type="character" w:styleId="Textodelmarcadordeposicin">
    <w:name w:val="Placeholder Text"/>
    <w:basedOn w:val="Fuentedeprrafopredeter"/>
    <w:uiPriority w:val="99"/>
    <w:semiHidden/>
    <w:rsid w:val="00D54582"/>
    <w:rPr>
      <w:color w:val="666666"/>
    </w:rPr>
  </w:style>
  <w:style w:type="paragraph" w:styleId="Descripcin">
    <w:name w:val="caption"/>
    <w:basedOn w:val="Normal"/>
    <w:next w:val="Normal"/>
    <w:uiPriority w:val="35"/>
    <w:unhideWhenUsed/>
    <w:qFormat/>
    <w:rsid w:val="00114022"/>
    <w:pPr>
      <w:spacing w:after="200" w:line="240" w:lineRule="auto"/>
    </w:pPr>
    <w:rPr>
      <w:i/>
      <w:iCs/>
      <w:color w:val="0E2841" w:themeColor="text2"/>
      <w:sz w:val="18"/>
      <w:szCs w:val="18"/>
    </w:rPr>
  </w:style>
  <w:style w:type="paragraph" w:styleId="Sinespaciado">
    <w:name w:val="No Spacing"/>
    <w:basedOn w:val="Normal"/>
    <w:link w:val="SinespaciadoCar"/>
    <w:uiPriority w:val="1"/>
    <w:qFormat/>
    <w:rsid w:val="00CB456A"/>
    <w:pPr>
      <w:spacing w:line="480" w:lineRule="auto"/>
      <w:jc w:val="both"/>
    </w:pPr>
    <w:rPr>
      <w:rFonts w:ascii="Times New Roman" w:hAnsi="Times New Roman" w:cs="Times New Roman"/>
      <w:sz w:val="24"/>
      <w:szCs w:val="24"/>
    </w:rPr>
  </w:style>
  <w:style w:type="paragraph" w:styleId="Encabezado">
    <w:name w:val="header"/>
    <w:basedOn w:val="Normal"/>
    <w:link w:val="EncabezadoCar"/>
    <w:uiPriority w:val="99"/>
    <w:unhideWhenUsed/>
    <w:rsid w:val="00214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6DA"/>
  </w:style>
  <w:style w:type="paragraph" w:styleId="Piedepgina">
    <w:name w:val="footer"/>
    <w:basedOn w:val="Normal"/>
    <w:link w:val="PiedepginaCar"/>
    <w:uiPriority w:val="99"/>
    <w:unhideWhenUsed/>
    <w:rsid w:val="00214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6DA"/>
  </w:style>
  <w:style w:type="character" w:styleId="nfasissutil">
    <w:name w:val="Subtle Emphasis"/>
    <w:basedOn w:val="Fuentedeprrafopredeter"/>
    <w:uiPriority w:val="19"/>
    <w:qFormat/>
    <w:rsid w:val="002146DA"/>
    <w:rPr>
      <w:i/>
      <w:iCs/>
      <w:color w:val="404040" w:themeColor="text1" w:themeTint="BF"/>
    </w:rPr>
  </w:style>
  <w:style w:type="paragraph" w:styleId="Bibliografa">
    <w:name w:val="Bibliography"/>
    <w:basedOn w:val="Normal"/>
    <w:next w:val="Normal"/>
    <w:uiPriority w:val="37"/>
    <w:unhideWhenUsed/>
    <w:rsid w:val="00E75848"/>
  </w:style>
  <w:style w:type="character" w:styleId="Textoennegrita">
    <w:name w:val="Strong"/>
    <w:basedOn w:val="Fuentedeprrafopredeter"/>
    <w:uiPriority w:val="22"/>
    <w:qFormat/>
    <w:rsid w:val="0074496E"/>
    <w:rPr>
      <w:b/>
      <w:bCs/>
    </w:rPr>
  </w:style>
  <w:style w:type="paragraph" w:styleId="NormalWeb">
    <w:name w:val="Normal (Web)"/>
    <w:basedOn w:val="Normal"/>
    <w:uiPriority w:val="99"/>
    <w:semiHidden/>
    <w:unhideWhenUsed/>
    <w:rsid w:val="00503151"/>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customStyle="1" w:styleId="katex-mathml">
    <w:name w:val="katex-mathml"/>
    <w:basedOn w:val="Fuentedeprrafopredeter"/>
    <w:rsid w:val="00503151"/>
  </w:style>
  <w:style w:type="character" w:customStyle="1" w:styleId="mord">
    <w:name w:val="mord"/>
    <w:basedOn w:val="Fuentedeprrafopredeter"/>
    <w:rsid w:val="00503151"/>
  </w:style>
  <w:style w:type="character" w:customStyle="1" w:styleId="vlist-s">
    <w:name w:val="vlist-s"/>
    <w:basedOn w:val="Fuentedeprrafopredeter"/>
    <w:rsid w:val="00503151"/>
  </w:style>
  <w:style w:type="character" w:customStyle="1" w:styleId="SinespaciadoCar">
    <w:name w:val="Sin espaciado Car"/>
    <w:basedOn w:val="Fuentedeprrafopredeter"/>
    <w:link w:val="Sinespaciado"/>
    <w:uiPriority w:val="1"/>
    <w:rsid w:val="009A71BA"/>
    <w:rPr>
      <w:rFonts w:ascii="Times New Roman" w:hAnsi="Times New Roman" w:cs="Times New Roman"/>
      <w:sz w:val="24"/>
      <w:szCs w:val="24"/>
    </w:rPr>
  </w:style>
  <w:style w:type="character" w:customStyle="1" w:styleId="a">
    <w:name w:val="a"/>
    <w:basedOn w:val="Fuentedeprrafopredeter"/>
    <w:rsid w:val="009A71BA"/>
  </w:style>
  <w:style w:type="character" w:customStyle="1" w:styleId="l6">
    <w:name w:val="l6"/>
    <w:basedOn w:val="Fuentedeprrafopredeter"/>
    <w:rsid w:val="009A71BA"/>
  </w:style>
  <w:style w:type="paragraph" w:styleId="TtuloTDC">
    <w:name w:val="TOC Heading"/>
    <w:basedOn w:val="Ttulo1"/>
    <w:next w:val="Normal"/>
    <w:uiPriority w:val="39"/>
    <w:unhideWhenUsed/>
    <w:qFormat/>
    <w:rsid w:val="009A71BA"/>
    <w:pPr>
      <w:keepNext/>
      <w:keepLines/>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lang w:eastAsia="es-EC"/>
      <w14:ligatures w14:val="none"/>
    </w:rPr>
  </w:style>
  <w:style w:type="paragraph" w:styleId="TDC1">
    <w:name w:val="toc 1"/>
    <w:basedOn w:val="Normal"/>
    <w:next w:val="Normal"/>
    <w:autoRedefine/>
    <w:uiPriority w:val="39"/>
    <w:unhideWhenUsed/>
    <w:rsid w:val="009A71BA"/>
    <w:pPr>
      <w:spacing w:after="100"/>
    </w:pPr>
  </w:style>
  <w:style w:type="paragraph" w:styleId="TDC2">
    <w:name w:val="toc 2"/>
    <w:basedOn w:val="Normal"/>
    <w:next w:val="Normal"/>
    <w:autoRedefine/>
    <w:uiPriority w:val="39"/>
    <w:unhideWhenUsed/>
    <w:rsid w:val="009A71BA"/>
    <w:pPr>
      <w:spacing w:after="100"/>
      <w:ind w:left="220"/>
    </w:pPr>
  </w:style>
  <w:style w:type="paragraph" w:styleId="TDC3">
    <w:name w:val="toc 3"/>
    <w:basedOn w:val="Normal"/>
    <w:next w:val="Normal"/>
    <w:autoRedefine/>
    <w:uiPriority w:val="39"/>
    <w:unhideWhenUsed/>
    <w:rsid w:val="009A71BA"/>
    <w:pPr>
      <w:spacing w:after="100"/>
      <w:ind w:left="440"/>
    </w:pPr>
  </w:style>
  <w:style w:type="character" w:styleId="Hipervnculo">
    <w:name w:val="Hyperlink"/>
    <w:basedOn w:val="Fuentedeprrafopredeter"/>
    <w:uiPriority w:val="99"/>
    <w:unhideWhenUsed/>
    <w:rsid w:val="009A71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45">
      <w:bodyDiv w:val="1"/>
      <w:marLeft w:val="0"/>
      <w:marRight w:val="0"/>
      <w:marTop w:val="0"/>
      <w:marBottom w:val="0"/>
      <w:divBdr>
        <w:top w:val="none" w:sz="0" w:space="0" w:color="auto"/>
        <w:left w:val="none" w:sz="0" w:space="0" w:color="auto"/>
        <w:bottom w:val="none" w:sz="0" w:space="0" w:color="auto"/>
        <w:right w:val="none" w:sz="0" w:space="0" w:color="auto"/>
      </w:divBdr>
    </w:div>
    <w:div w:id="31195889">
      <w:bodyDiv w:val="1"/>
      <w:marLeft w:val="0"/>
      <w:marRight w:val="0"/>
      <w:marTop w:val="0"/>
      <w:marBottom w:val="0"/>
      <w:divBdr>
        <w:top w:val="none" w:sz="0" w:space="0" w:color="auto"/>
        <w:left w:val="none" w:sz="0" w:space="0" w:color="auto"/>
        <w:bottom w:val="none" w:sz="0" w:space="0" w:color="auto"/>
        <w:right w:val="none" w:sz="0" w:space="0" w:color="auto"/>
      </w:divBdr>
    </w:div>
    <w:div w:id="48770202">
      <w:bodyDiv w:val="1"/>
      <w:marLeft w:val="0"/>
      <w:marRight w:val="0"/>
      <w:marTop w:val="0"/>
      <w:marBottom w:val="0"/>
      <w:divBdr>
        <w:top w:val="none" w:sz="0" w:space="0" w:color="auto"/>
        <w:left w:val="none" w:sz="0" w:space="0" w:color="auto"/>
        <w:bottom w:val="none" w:sz="0" w:space="0" w:color="auto"/>
        <w:right w:val="none" w:sz="0" w:space="0" w:color="auto"/>
      </w:divBdr>
    </w:div>
    <w:div w:id="53430441">
      <w:bodyDiv w:val="1"/>
      <w:marLeft w:val="0"/>
      <w:marRight w:val="0"/>
      <w:marTop w:val="0"/>
      <w:marBottom w:val="0"/>
      <w:divBdr>
        <w:top w:val="none" w:sz="0" w:space="0" w:color="auto"/>
        <w:left w:val="none" w:sz="0" w:space="0" w:color="auto"/>
        <w:bottom w:val="none" w:sz="0" w:space="0" w:color="auto"/>
        <w:right w:val="none" w:sz="0" w:space="0" w:color="auto"/>
      </w:divBdr>
    </w:div>
    <w:div w:id="78674809">
      <w:bodyDiv w:val="1"/>
      <w:marLeft w:val="0"/>
      <w:marRight w:val="0"/>
      <w:marTop w:val="0"/>
      <w:marBottom w:val="0"/>
      <w:divBdr>
        <w:top w:val="none" w:sz="0" w:space="0" w:color="auto"/>
        <w:left w:val="none" w:sz="0" w:space="0" w:color="auto"/>
        <w:bottom w:val="none" w:sz="0" w:space="0" w:color="auto"/>
        <w:right w:val="none" w:sz="0" w:space="0" w:color="auto"/>
      </w:divBdr>
    </w:div>
    <w:div w:id="83034242">
      <w:bodyDiv w:val="1"/>
      <w:marLeft w:val="0"/>
      <w:marRight w:val="0"/>
      <w:marTop w:val="0"/>
      <w:marBottom w:val="0"/>
      <w:divBdr>
        <w:top w:val="none" w:sz="0" w:space="0" w:color="auto"/>
        <w:left w:val="none" w:sz="0" w:space="0" w:color="auto"/>
        <w:bottom w:val="none" w:sz="0" w:space="0" w:color="auto"/>
        <w:right w:val="none" w:sz="0" w:space="0" w:color="auto"/>
      </w:divBdr>
    </w:div>
    <w:div w:id="94133696">
      <w:bodyDiv w:val="1"/>
      <w:marLeft w:val="0"/>
      <w:marRight w:val="0"/>
      <w:marTop w:val="0"/>
      <w:marBottom w:val="0"/>
      <w:divBdr>
        <w:top w:val="none" w:sz="0" w:space="0" w:color="auto"/>
        <w:left w:val="none" w:sz="0" w:space="0" w:color="auto"/>
        <w:bottom w:val="none" w:sz="0" w:space="0" w:color="auto"/>
        <w:right w:val="none" w:sz="0" w:space="0" w:color="auto"/>
      </w:divBdr>
    </w:div>
    <w:div w:id="105470613">
      <w:bodyDiv w:val="1"/>
      <w:marLeft w:val="0"/>
      <w:marRight w:val="0"/>
      <w:marTop w:val="0"/>
      <w:marBottom w:val="0"/>
      <w:divBdr>
        <w:top w:val="none" w:sz="0" w:space="0" w:color="auto"/>
        <w:left w:val="none" w:sz="0" w:space="0" w:color="auto"/>
        <w:bottom w:val="none" w:sz="0" w:space="0" w:color="auto"/>
        <w:right w:val="none" w:sz="0" w:space="0" w:color="auto"/>
      </w:divBdr>
    </w:div>
    <w:div w:id="111170963">
      <w:bodyDiv w:val="1"/>
      <w:marLeft w:val="0"/>
      <w:marRight w:val="0"/>
      <w:marTop w:val="0"/>
      <w:marBottom w:val="0"/>
      <w:divBdr>
        <w:top w:val="none" w:sz="0" w:space="0" w:color="auto"/>
        <w:left w:val="none" w:sz="0" w:space="0" w:color="auto"/>
        <w:bottom w:val="none" w:sz="0" w:space="0" w:color="auto"/>
        <w:right w:val="none" w:sz="0" w:space="0" w:color="auto"/>
      </w:divBdr>
    </w:div>
    <w:div w:id="129593328">
      <w:bodyDiv w:val="1"/>
      <w:marLeft w:val="0"/>
      <w:marRight w:val="0"/>
      <w:marTop w:val="0"/>
      <w:marBottom w:val="0"/>
      <w:divBdr>
        <w:top w:val="none" w:sz="0" w:space="0" w:color="auto"/>
        <w:left w:val="none" w:sz="0" w:space="0" w:color="auto"/>
        <w:bottom w:val="none" w:sz="0" w:space="0" w:color="auto"/>
        <w:right w:val="none" w:sz="0" w:space="0" w:color="auto"/>
      </w:divBdr>
    </w:div>
    <w:div w:id="133569667">
      <w:bodyDiv w:val="1"/>
      <w:marLeft w:val="0"/>
      <w:marRight w:val="0"/>
      <w:marTop w:val="0"/>
      <w:marBottom w:val="0"/>
      <w:divBdr>
        <w:top w:val="none" w:sz="0" w:space="0" w:color="auto"/>
        <w:left w:val="none" w:sz="0" w:space="0" w:color="auto"/>
        <w:bottom w:val="none" w:sz="0" w:space="0" w:color="auto"/>
        <w:right w:val="none" w:sz="0" w:space="0" w:color="auto"/>
      </w:divBdr>
    </w:div>
    <w:div w:id="146896613">
      <w:bodyDiv w:val="1"/>
      <w:marLeft w:val="0"/>
      <w:marRight w:val="0"/>
      <w:marTop w:val="0"/>
      <w:marBottom w:val="0"/>
      <w:divBdr>
        <w:top w:val="none" w:sz="0" w:space="0" w:color="auto"/>
        <w:left w:val="none" w:sz="0" w:space="0" w:color="auto"/>
        <w:bottom w:val="none" w:sz="0" w:space="0" w:color="auto"/>
        <w:right w:val="none" w:sz="0" w:space="0" w:color="auto"/>
      </w:divBdr>
    </w:div>
    <w:div w:id="152531401">
      <w:bodyDiv w:val="1"/>
      <w:marLeft w:val="0"/>
      <w:marRight w:val="0"/>
      <w:marTop w:val="0"/>
      <w:marBottom w:val="0"/>
      <w:divBdr>
        <w:top w:val="none" w:sz="0" w:space="0" w:color="auto"/>
        <w:left w:val="none" w:sz="0" w:space="0" w:color="auto"/>
        <w:bottom w:val="none" w:sz="0" w:space="0" w:color="auto"/>
        <w:right w:val="none" w:sz="0" w:space="0" w:color="auto"/>
      </w:divBdr>
    </w:div>
    <w:div w:id="154151679">
      <w:bodyDiv w:val="1"/>
      <w:marLeft w:val="0"/>
      <w:marRight w:val="0"/>
      <w:marTop w:val="0"/>
      <w:marBottom w:val="0"/>
      <w:divBdr>
        <w:top w:val="none" w:sz="0" w:space="0" w:color="auto"/>
        <w:left w:val="none" w:sz="0" w:space="0" w:color="auto"/>
        <w:bottom w:val="none" w:sz="0" w:space="0" w:color="auto"/>
        <w:right w:val="none" w:sz="0" w:space="0" w:color="auto"/>
      </w:divBdr>
    </w:div>
    <w:div w:id="162748669">
      <w:bodyDiv w:val="1"/>
      <w:marLeft w:val="0"/>
      <w:marRight w:val="0"/>
      <w:marTop w:val="0"/>
      <w:marBottom w:val="0"/>
      <w:divBdr>
        <w:top w:val="none" w:sz="0" w:space="0" w:color="auto"/>
        <w:left w:val="none" w:sz="0" w:space="0" w:color="auto"/>
        <w:bottom w:val="none" w:sz="0" w:space="0" w:color="auto"/>
        <w:right w:val="none" w:sz="0" w:space="0" w:color="auto"/>
      </w:divBdr>
    </w:div>
    <w:div w:id="175460803">
      <w:bodyDiv w:val="1"/>
      <w:marLeft w:val="0"/>
      <w:marRight w:val="0"/>
      <w:marTop w:val="0"/>
      <w:marBottom w:val="0"/>
      <w:divBdr>
        <w:top w:val="none" w:sz="0" w:space="0" w:color="auto"/>
        <w:left w:val="none" w:sz="0" w:space="0" w:color="auto"/>
        <w:bottom w:val="none" w:sz="0" w:space="0" w:color="auto"/>
        <w:right w:val="none" w:sz="0" w:space="0" w:color="auto"/>
      </w:divBdr>
    </w:div>
    <w:div w:id="198129152">
      <w:bodyDiv w:val="1"/>
      <w:marLeft w:val="0"/>
      <w:marRight w:val="0"/>
      <w:marTop w:val="0"/>
      <w:marBottom w:val="0"/>
      <w:divBdr>
        <w:top w:val="none" w:sz="0" w:space="0" w:color="auto"/>
        <w:left w:val="none" w:sz="0" w:space="0" w:color="auto"/>
        <w:bottom w:val="none" w:sz="0" w:space="0" w:color="auto"/>
        <w:right w:val="none" w:sz="0" w:space="0" w:color="auto"/>
      </w:divBdr>
    </w:div>
    <w:div w:id="237833802">
      <w:bodyDiv w:val="1"/>
      <w:marLeft w:val="0"/>
      <w:marRight w:val="0"/>
      <w:marTop w:val="0"/>
      <w:marBottom w:val="0"/>
      <w:divBdr>
        <w:top w:val="none" w:sz="0" w:space="0" w:color="auto"/>
        <w:left w:val="none" w:sz="0" w:space="0" w:color="auto"/>
        <w:bottom w:val="none" w:sz="0" w:space="0" w:color="auto"/>
        <w:right w:val="none" w:sz="0" w:space="0" w:color="auto"/>
      </w:divBdr>
    </w:div>
    <w:div w:id="330111374">
      <w:bodyDiv w:val="1"/>
      <w:marLeft w:val="0"/>
      <w:marRight w:val="0"/>
      <w:marTop w:val="0"/>
      <w:marBottom w:val="0"/>
      <w:divBdr>
        <w:top w:val="none" w:sz="0" w:space="0" w:color="auto"/>
        <w:left w:val="none" w:sz="0" w:space="0" w:color="auto"/>
        <w:bottom w:val="none" w:sz="0" w:space="0" w:color="auto"/>
        <w:right w:val="none" w:sz="0" w:space="0" w:color="auto"/>
      </w:divBdr>
    </w:div>
    <w:div w:id="330521450">
      <w:bodyDiv w:val="1"/>
      <w:marLeft w:val="0"/>
      <w:marRight w:val="0"/>
      <w:marTop w:val="0"/>
      <w:marBottom w:val="0"/>
      <w:divBdr>
        <w:top w:val="none" w:sz="0" w:space="0" w:color="auto"/>
        <w:left w:val="none" w:sz="0" w:space="0" w:color="auto"/>
        <w:bottom w:val="none" w:sz="0" w:space="0" w:color="auto"/>
        <w:right w:val="none" w:sz="0" w:space="0" w:color="auto"/>
      </w:divBdr>
    </w:div>
    <w:div w:id="335041922">
      <w:bodyDiv w:val="1"/>
      <w:marLeft w:val="0"/>
      <w:marRight w:val="0"/>
      <w:marTop w:val="0"/>
      <w:marBottom w:val="0"/>
      <w:divBdr>
        <w:top w:val="none" w:sz="0" w:space="0" w:color="auto"/>
        <w:left w:val="none" w:sz="0" w:space="0" w:color="auto"/>
        <w:bottom w:val="none" w:sz="0" w:space="0" w:color="auto"/>
        <w:right w:val="none" w:sz="0" w:space="0" w:color="auto"/>
      </w:divBdr>
    </w:div>
    <w:div w:id="353966852">
      <w:bodyDiv w:val="1"/>
      <w:marLeft w:val="0"/>
      <w:marRight w:val="0"/>
      <w:marTop w:val="0"/>
      <w:marBottom w:val="0"/>
      <w:divBdr>
        <w:top w:val="none" w:sz="0" w:space="0" w:color="auto"/>
        <w:left w:val="none" w:sz="0" w:space="0" w:color="auto"/>
        <w:bottom w:val="none" w:sz="0" w:space="0" w:color="auto"/>
        <w:right w:val="none" w:sz="0" w:space="0" w:color="auto"/>
      </w:divBdr>
    </w:div>
    <w:div w:id="355083770">
      <w:bodyDiv w:val="1"/>
      <w:marLeft w:val="0"/>
      <w:marRight w:val="0"/>
      <w:marTop w:val="0"/>
      <w:marBottom w:val="0"/>
      <w:divBdr>
        <w:top w:val="none" w:sz="0" w:space="0" w:color="auto"/>
        <w:left w:val="none" w:sz="0" w:space="0" w:color="auto"/>
        <w:bottom w:val="none" w:sz="0" w:space="0" w:color="auto"/>
        <w:right w:val="none" w:sz="0" w:space="0" w:color="auto"/>
      </w:divBdr>
    </w:div>
    <w:div w:id="378820385">
      <w:bodyDiv w:val="1"/>
      <w:marLeft w:val="0"/>
      <w:marRight w:val="0"/>
      <w:marTop w:val="0"/>
      <w:marBottom w:val="0"/>
      <w:divBdr>
        <w:top w:val="none" w:sz="0" w:space="0" w:color="auto"/>
        <w:left w:val="none" w:sz="0" w:space="0" w:color="auto"/>
        <w:bottom w:val="none" w:sz="0" w:space="0" w:color="auto"/>
        <w:right w:val="none" w:sz="0" w:space="0" w:color="auto"/>
      </w:divBdr>
    </w:div>
    <w:div w:id="413480394">
      <w:bodyDiv w:val="1"/>
      <w:marLeft w:val="0"/>
      <w:marRight w:val="0"/>
      <w:marTop w:val="0"/>
      <w:marBottom w:val="0"/>
      <w:divBdr>
        <w:top w:val="none" w:sz="0" w:space="0" w:color="auto"/>
        <w:left w:val="none" w:sz="0" w:space="0" w:color="auto"/>
        <w:bottom w:val="none" w:sz="0" w:space="0" w:color="auto"/>
        <w:right w:val="none" w:sz="0" w:space="0" w:color="auto"/>
      </w:divBdr>
    </w:div>
    <w:div w:id="432477933">
      <w:bodyDiv w:val="1"/>
      <w:marLeft w:val="0"/>
      <w:marRight w:val="0"/>
      <w:marTop w:val="0"/>
      <w:marBottom w:val="0"/>
      <w:divBdr>
        <w:top w:val="none" w:sz="0" w:space="0" w:color="auto"/>
        <w:left w:val="none" w:sz="0" w:space="0" w:color="auto"/>
        <w:bottom w:val="none" w:sz="0" w:space="0" w:color="auto"/>
        <w:right w:val="none" w:sz="0" w:space="0" w:color="auto"/>
      </w:divBdr>
    </w:div>
    <w:div w:id="458646843">
      <w:bodyDiv w:val="1"/>
      <w:marLeft w:val="0"/>
      <w:marRight w:val="0"/>
      <w:marTop w:val="0"/>
      <w:marBottom w:val="0"/>
      <w:divBdr>
        <w:top w:val="none" w:sz="0" w:space="0" w:color="auto"/>
        <w:left w:val="none" w:sz="0" w:space="0" w:color="auto"/>
        <w:bottom w:val="none" w:sz="0" w:space="0" w:color="auto"/>
        <w:right w:val="none" w:sz="0" w:space="0" w:color="auto"/>
      </w:divBdr>
    </w:div>
    <w:div w:id="479077388">
      <w:bodyDiv w:val="1"/>
      <w:marLeft w:val="0"/>
      <w:marRight w:val="0"/>
      <w:marTop w:val="0"/>
      <w:marBottom w:val="0"/>
      <w:divBdr>
        <w:top w:val="none" w:sz="0" w:space="0" w:color="auto"/>
        <w:left w:val="none" w:sz="0" w:space="0" w:color="auto"/>
        <w:bottom w:val="none" w:sz="0" w:space="0" w:color="auto"/>
        <w:right w:val="none" w:sz="0" w:space="0" w:color="auto"/>
      </w:divBdr>
    </w:div>
    <w:div w:id="480773877">
      <w:bodyDiv w:val="1"/>
      <w:marLeft w:val="0"/>
      <w:marRight w:val="0"/>
      <w:marTop w:val="0"/>
      <w:marBottom w:val="0"/>
      <w:divBdr>
        <w:top w:val="none" w:sz="0" w:space="0" w:color="auto"/>
        <w:left w:val="none" w:sz="0" w:space="0" w:color="auto"/>
        <w:bottom w:val="none" w:sz="0" w:space="0" w:color="auto"/>
        <w:right w:val="none" w:sz="0" w:space="0" w:color="auto"/>
      </w:divBdr>
    </w:div>
    <w:div w:id="484056790">
      <w:bodyDiv w:val="1"/>
      <w:marLeft w:val="0"/>
      <w:marRight w:val="0"/>
      <w:marTop w:val="0"/>
      <w:marBottom w:val="0"/>
      <w:divBdr>
        <w:top w:val="none" w:sz="0" w:space="0" w:color="auto"/>
        <w:left w:val="none" w:sz="0" w:space="0" w:color="auto"/>
        <w:bottom w:val="none" w:sz="0" w:space="0" w:color="auto"/>
        <w:right w:val="none" w:sz="0" w:space="0" w:color="auto"/>
      </w:divBdr>
    </w:div>
    <w:div w:id="485826521">
      <w:bodyDiv w:val="1"/>
      <w:marLeft w:val="0"/>
      <w:marRight w:val="0"/>
      <w:marTop w:val="0"/>
      <w:marBottom w:val="0"/>
      <w:divBdr>
        <w:top w:val="none" w:sz="0" w:space="0" w:color="auto"/>
        <w:left w:val="none" w:sz="0" w:space="0" w:color="auto"/>
        <w:bottom w:val="none" w:sz="0" w:space="0" w:color="auto"/>
        <w:right w:val="none" w:sz="0" w:space="0" w:color="auto"/>
      </w:divBdr>
    </w:div>
    <w:div w:id="507869986">
      <w:bodyDiv w:val="1"/>
      <w:marLeft w:val="0"/>
      <w:marRight w:val="0"/>
      <w:marTop w:val="0"/>
      <w:marBottom w:val="0"/>
      <w:divBdr>
        <w:top w:val="none" w:sz="0" w:space="0" w:color="auto"/>
        <w:left w:val="none" w:sz="0" w:space="0" w:color="auto"/>
        <w:bottom w:val="none" w:sz="0" w:space="0" w:color="auto"/>
        <w:right w:val="none" w:sz="0" w:space="0" w:color="auto"/>
      </w:divBdr>
    </w:div>
    <w:div w:id="515972163">
      <w:bodyDiv w:val="1"/>
      <w:marLeft w:val="0"/>
      <w:marRight w:val="0"/>
      <w:marTop w:val="0"/>
      <w:marBottom w:val="0"/>
      <w:divBdr>
        <w:top w:val="none" w:sz="0" w:space="0" w:color="auto"/>
        <w:left w:val="none" w:sz="0" w:space="0" w:color="auto"/>
        <w:bottom w:val="none" w:sz="0" w:space="0" w:color="auto"/>
        <w:right w:val="none" w:sz="0" w:space="0" w:color="auto"/>
      </w:divBdr>
    </w:div>
    <w:div w:id="516695840">
      <w:bodyDiv w:val="1"/>
      <w:marLeft w:val="0"/>
      <w:marRight w:val="0"/>
      <w:marTop w:val="0"/>
      <w:marBottom w:val="0"/>
      <w:divBdr>
        <w:top w:val="none" w:sz="0" w:space="0" w:color="auto"/>
        <w:left w:val="none" w:sz="0" w:space="0" w:color="auto"/>
        <w:bottom w:val="none" w:sz="0" w:space="0" w:color="auto"/>
        <w:right w:val="none" w:sz="0" w:space="0" w:color="auto"/>
      </w:divBdr>
    </w:div>
    <w:div w:id="545070311">
      <w:bodyDiv w:val="1"/>
      <w:marLeft w:val="0"/>
      <w:marRight w:val="0"/>
      <w:marTop w:val="0"/>
      <w:marBottom w:val="0"/>
      <w:divBdr>
        <w:top w:val="none" w:sz="0" w:space="0" w:color="auto"/>
        <w:left w:val="none" w:sz="0" w:space="0" w:color="auto"/>
        <w:bottom w:val="none" w:sz="0" w:space="0" w:color="auto"/>
        <w:right w:val="none" w:sz="0" w:space="0" w:color="auto"/>
      </w:divBdr>
    </w:div>
    <w:div w:id="547423360">
      <w:bodyDiv w:val="1"/>
      <w:marLeft w:val="0"/>
      <w:marRight w:val="0"/>
      <w:marTop w:val="0"/>
      <w:marBottom w:val="0"/>
      <w:divBdr>
        <w:top w:val="none" w:sz="0" w:space="0" w:color="auto"/>
        <w:left w:val="none" w:sz="0" w:space="0" w:color="auto"/>
        <w:bottom w:val="none" w:sz="0" w:space="0" w:color="auto"/>
        <w:right w:val="none" w:sz="0" w:space="0" w:color="auto"/>
      </w:divBdr>
    </w:div>
    <w:div w:id="566304052">
      <w:bodyDiv w:val="1"/>
      <w:marLeft w:val="0"/>
      <w:marRight w:val="0"/>
      <w:marTop w:val="0"/>
      <w:marBottom w:val="0"/>
      <w:divBdr>
        <w:top w:val="none" w:sz="0" w:space="0" w:color="auto"/>
        <w:left w:val="none" w:sz="0" w:space="0" w:color="auto"/>
        <w:bottom w:val="none" w:sz="0" w:space="0" w:color="auto"/>
        <w:right w:val="none" w:sz="0" w:space="0" w:color="auto"/>
      </w:divBdr>
    </w:div>
    <w:div w:id="579606574">
      <w:bodyDiv w:val="1"/>
      <w:marLeft w:val="0"/>
      <w:marRight w:val="0"/>
      <w:marTop w:val="0"/>
      <w:marBottom w:val="0"/>
      <w:divBdr>
        <w:top w:val="none" w:sz="0" w:space="0" w:color="auto"/>
        <w:left w:val="none" w:sz="0" w:space="0" w:color="auto"/>
        <w:bottom w:val="none" w:sz="0" w:space="0" w:color="auto"/>
        <w:right w:val="none" w:sz="0" w:space="0" w:color="auto"/>
      </w:divBdr>
    </w:div>
    <w:div w:id="580993960">
      <w:bodyDiv w:val="1"/>
      <w:marLeft w:val="0"/>
      <w:marRight w:val="0"/>
      <w:marTop w:val="0"/>
      <w:marBottom w:val="0"/>
      <w:divBdr>
        <w:top w:val="none" w:sz="0" w:space="0" w:color="auto"/>
        <w:left w:val="none" w:sz="0" w:space="0" w:color="auto"/>
        <w:bottom w:val="none" w:sz="0" w:space="0" w:color="auto"/>
        <w:right w:val="none" w:sz="0" w:space="0" w:color="auto"/>
      </w:divBdr>
    </w:div>
    <w:div w:id="627669147">
      <w:bodyDiv w:val="1"/>
      <w:marLeft w:val="0"/>
      <w:marRight w:val="0"/>
      <w:marTop w:val="0"/>
      <w:marBottom w:val="0"/>
      <w:divBdr>
        <w:top w:val="none" w:sz="0" w:space="0" w:color="auto"/>
        <w:left w:val="none" w:sz="0" w:space="0" w:color="auto"/>
        <w:bottom w:val="none" w:sz="0" w:space="0" w:color="auto"/>
        <w:right w:val="none" w:sz="0" w:space="0" w:color="auto"/>
      </w:divBdr>
    </w:div>
    <w:div w:id="635642488">
      <w:bodyDiv w:val="1"/>
      <w:marLeft w:val="0"/>
      <w:marRight w:val="0"/>
      <w:marTop w:val="0"/>
      <w:marBottom w:val="0"/>
      <w:divBdr>
        <w:top w:val="none" w:sz="0" w:space="0" w:color="auto"/>
        <w:left w:val="none" w:sz="0" w:space="0" w:color="auto"/>
        <w:bottom w:val="none" w:sz="0" w:space="0" w:color="auto"/>
        <w:right w:val="none" w:sz="0" w:space="0" w:color="auto"/>
      </w:divBdr>
    </w:div>
    <w:div w:id="648553689">
      <w:bodyDiv w:val="1"/>
      <w:marLeft w:val="0"/>
      <w:marRight w:val="0"/>
      <w:marTop w:val="0"/>
      <w:marBottom w:val="0"/>
      <w:divBdr>
        <w:top w:val="none" w:sz="0" w:space="0" w:color="auto"/>
        <w:left w:val="none" w:sz="0" w:space="0" w:color="auto"/>
        <w:bottom w:val="none" w:sz="0" w:space="0" w:color="auto"/>
        <w:right w:val="none" w:sz="0" w:space="0" w:color="auto"/>
      </w:divBdr>
    </w:div>
    <w:div w:id="663165696">
      <w:bodyDiv w:val="1"/>
      <w:marLeft w:val="0"/>
      <w:marRight w:val="0"/>
      <w:marTop w:val="0"/>
      <w:marBottom w:val="0"/>
      <w:divBdr>
        <w:top w:val="none" w:sz="0" w:space="0" w:color="auto"/>
        <w:left w:val="none" w:sz="0" w:space="0" w:color="auto"/>
        <w:bottom w:val="none" w:sz="0" w:space="0" w:color="auto"/>
        <w:right w:val="none" w:sz="0" w:space="0" w:color="auto"/>
      </w:divBdr>
    </w:div>
    <w:div w:id="693573631">
      <w:bodyDiv w:val="1"/>
      <w:marLeft w:val="0"/>
      <w:marRight w:val="0"/>
      <w:marTop w:val="0"/>
      <w:marBottom w:val="0"/>
      <w:divBdr>
        <w:top w:val="none" w:sz="0" w:space="0" w:color="auto"/>
        <w:left w:val="none" w:sz="0" w:space="0" w:color="auto"/>
        <w:bottom w:val="none" w:sz="0" w:space="0" w:color="auto"/>
        <w:right w:val="none" w:sz="0" w:space="0" w:color="auto"/>
      </w:divBdr>
    </w:div>
    <w:div w:id="695010649">
      <w:bodyDiv w:val="1"/>
      <w:marLeft w:val="0"/>
      <w:marRight w:val="0"/>
      <w:marTop w:val="0"/>
      <w:marBottom w:val="0"/>
      <w:divBdr>
        <w:top w:val="none" w:sz="0" w:space="0" w:color="auto"/>
        <w:left w:val="none" w:sz="0" w:space="0" w:color="auto"/>
        <w:bottom w:val="none" w:sz="0" w:space="0" w:color="auto"/>
        <w:right w:val="none" w:sz="0" w:space="0" w:color="auto"/>
      </w:divBdr>
    </w:div>
    <w:div w:id="705763508">
      <w:bodyDiv w:val="1"/>
      <w:marLeft w:val="0"/>
      <w:marRight w:val="0"/>
      <w:marTop w:val="0"/>
      <w:marBottom w:val="0"/>
      <w:divBdr>
        <w:top w:val="none" w:sz="0" w:space="0" w:color="auto"/>
        <w:left w:val="none" w:sz="0" w:space="0" w:color="auto"/>
        <w:bottom w:val="none" w:sz="0" w:space="0" w:color="auto"/>
        <w:right w:val="none" w:sz="0" w:space="0" w:color="auto"/>
      </w:divBdr>
    </w:div>
    <w:div w:id="821897021">
      <w:bodyDiv w:val="1"/>
      <w:marLeft w:val="0"/>
      <w:marRight w:val="0"/>
      <w:marTop w:val="0"/>
      <w:marBottom w:val="0"/>
      <w:divBdr>
        <w:top w:val="none" w:sz="0" w:space="0" w:color="auto"/>
        <w:left w:val="none" w:sz="0" w:space="0" w:color="auto"/>
        <w:bottom w:val="none" w:sz="0" w:space="0" w:color="auto"/>
        <w:right w:val="none" w:sz="0" w:space="0" w:color="auto"/>
      </w:divBdr>
    </w:div>
    <w:div w:id="831262698">
      <w:bodyDiv w:val="1"/>
      <w:marLeft w:val="0"/>
      <w:marRight w:val="0"/>
      <w:marTop w:val="0"/>
      <w:marBottom w:val="0"/>
      <w:divBdr>
        <w:top w:val="none" w:sz="0" w:space="0" w:color="auto"/>
        <w:left w:val="none" w:sz="0" w:space="0" w:color="auto"/>
        <w:bottom w:val="none" w:sz="0" w:space="0" w:color="auto"/>
        <w:right w:val="none" w:sz="0" w:space="0" w:color="auto"/>
      </w:divBdr>
    </w:div>
    <w:div w:id="839586422">
      <w:bodyDiv w:val="1"/>
      <w:marLeft w:val="0"/>
      <w:marRight w:val="0"/>
      <w:marTop w:val="0"/>
      <w:marBottom w:val="0"/>
      <w:divBdr>
        <w:top w:val="none" w:sz="0" w:space="0" w:color="auto"/>
        <w:left w:val="none" w:sz="0" w:space="0" w:color="auto"/>
        <w:bottom w:val="none" w:sz="0" w:space="0" w:color="auto"/>
        <w:right w:val="none" w:sz="0" w:space="0" w:color="auto"/>
      </w:divBdr>
    </w:div>
    <w:div w:id="854616821">
      <w:bodyDiv w:val="1"/>
      <w:marLeft w:val="0"/>
      <w:marRight w:val="0"/>
      <w:marTop w:val="0"/>
      <w:marBottom w:val="0"/>
      <w:divBdr>
        <w:top w:val="none" w:sz="0" w:space="0" w:color="auto"/>
        <w:left w:val="none" w:sz="0" w:space="0" w:color="auto"/>
        <w:bottom w:val="none" w:sz="0" w:space="0" w:color="auto"/>
        <w:right w:val="none" w:sz="0" w:space="0" w:color="auto"/>
      </w:divBdr>
    </w:div>
    <w:div w:id="854881805">
      <w:bodyDiv w:val="1"/>
      <w:marLeft w:val="0"/>
      <w:marRight w:val="0"/>
      <w:marTop w:val="0"/>
      <w:marBottom w:val="0"/>
      <w:divBdr>
        <w:top w:val="none" w:sz="0" w:space="0" w:color="auto"/>
        <w:left w:val="none" w:sz="0" w:space="0" w:color="auto"/>
        <w:bottom w:val="none" w:sz="0" w:space="0" w:color="auto"/>
        <w:right w:val="none" w:sz="0" w:space="0" w:color="auto"/>
      </w:divBdr>
    </w:div>
    <w:div w:id="861824521">
      <w:bodyDiv w:val="1"/>
      <w:marLeft w:val="0"/>
      <w:marRight w:val="0"/>
      <w:marTop w:val="0"/>
      <w:marBottom w:val="0"/>
      <w:divBdr>
        <w:top w:val="none" w:sz="0" w:space="0" w:color="auto"/>
        <w:left w:val="none" w:sz="0" w:space="0" w:color="auto"/>
        <w:bottom w:val="none" w:sz="0" w:space="0" w:color="auto"/>
        <w:right w:val="none" w:sz="0" w:space="0" w:color="auto"/>
      </w:divBdr>
    </w:div>
    <w:div w:id="869339832">
      <w:bodyDiv w:val="1"/>
      <w:marLeft w:val="0"/>
      <w:marRight w:val="0"/>
      <w:marTop w:val="0"/>
      <w:marBottom w:val="0"/>
      <w:divBdr>
        <w:top w:val="none" w:sz="0" w:space="0" w:color="auto"/>
        <w:left w:val="none" w:sz="0" w:space="0" w:color="auto"/>
        <w:bottom w:val="none" w:sz="0" w:space="0" w:color="auto"/>
        <w:right w:val="none" w:sz="0" w:space="0" w:color="auto"/>
      </w:divBdr>
    </w:div>
    <w:div w:id="870070201">
      <w:bodyDiv w:val="1"/>
      <w:marLeft w:val="0"/>
      <w:marRight w:val="0"/>
      <w:marTop w:val="0"/>
      <w:marBottom w:val="0"/>
      <w:divBdr>
        <w:top w:val="none" w:sz="0" w:space="0" w:color="auto"/>
        <w:left w:val="none" w:sz="0" w:space="0" w:color="auto"/>
        <w:bottom w:val="none" w:sz="0" w:space="0" w:color="auto"/>
        <w:right w:val="none" w:sz="0" w:space="0" w:color="auto"/>
      </w:divBdr>
    </w:div>
    <w:div w:id="891700019">
      <w:bodyDiv w:val="1"/>
      <w:marLeft w:val="0"/>
      <w:marRight w:val="0"/>
      <w:marTop w:val="0"/>
      <w:marBottom w:val="0"/>
      <w:divBdr>
        <w:top w:val="none" w:sz="0" w:space="0" w:color="auto"/>
        <w:left w:val="none" w:sz="0" w:space="0" w:color="auto"/>
        <w:bottom w:val="none" w:sz="0" w:space="0" w:color="auto"/>
        <w:right w:val="none" w:sz="0" w:space="0" w:color="auto"/>
      </w:divBdr>
    </w:div>
    <w:div w:id="961807659">
      <w:bodyDiv w:val="1"/>
      <w:marLeft w:val="0"/>
      <w:marRight w:val="0"/>
      <w:marTop w:val="0"/>
      <w:marBottom w:val="0"/>
      <w:divBdr>
        <w:top w:val="none" w:sz="0" w:space="0" w:color="auto"/>
        <w:left w:val="none" w:sz="0" w:space="0" w:color="auto"/>
        <w:bottom w:val="none" w:sz="0" w:space="0" w:color="auto"/>
        <w:right w:val="none" w:sz="0" w:space="0" w:color="auto"/>
      </w:divBdr>
    </w:div>
    <w:div w:id="962152114">
      <w:bodyDiv w:val="1"/>
      <w:marLeft w:val="0"/>
      <w:marRight w:val="0"/>
      <w:marTop w:val="0"/>
      <w:marBottom w:val="0"/>
      <w:divBdr>
        <w:top w:val="none" w:sz="0" w:space="0" w:color="auto"/>
        <w:left w:val="none" w:sz="0" w:space="0" w:color="auto"/>
        <w:bottom w:val="none" w:sz="0" w:space="0" w:color="auto"/>
        <w:right w:val="none" w:sz="0" w:space="0" w:color="auto"/>
      </w:divBdr>
    </w:div>
    <w:div w:id="971133767">
      <w:bodyDiv w:val="1"/>
      <w:marLeft w:val="0"/>
      <w:marRight w:val="0"/>
      <w:marTop w:val="0"/>
      <w:marBottom w:val="0"/>
      <w:divBdr>
        <w:top w:val="none" w:sz="0" w:space="0" w:color="auto"/>
        <w:left w:val="none" w:sz="0" w:space="0" w:color="auto"/>
        <w:bottom w:val="none" w:sz="0" w:space="0" w:color="auto"/>
        <w:right w:val="none" w:sz="0" w:space="0" w:color="auto"/>
      </w:divBdr>
    </w:div>
    <w:div w:id="973944132">
      <w:bodyDiv w:val="1"/>
      <w:marLeft w:val="0"/>
      <w:marRight w:val="0"/>
      <w:marTop w:val="0"/>
      <w:marBottom w:val="0"/>
      <w:divBdr>
        <w:top w:val="none" w:sz="0" w:space="0" w:color="auto"/>
        <w:left w:val="none" w:sz="0" w:space="0" w:color="auto"/>
        <w:bottom w:val="none" w:sz="0" w:space="0" w:color="auto"/>
        <w:right w:val="none" w:sz="0" w:space="0" w:color="auto"/>
      </w:divBdr>
    </w:div>
    <w:div w:id="981353480">
      <w:bodyDiv w:val="1"/>
      <w:marLeft w:val="0"/>
      <w:marRight w:val="0"/>
      <w:marTop w:val="0"/>
      <w:marBottom w:val="0"/>
      <w:divBdr>
        <w:top w:val="none" w:sz="0" w:space="0" w:color="auto"/>
        <w:left w:val="none" w:sz="0" w:space="0" w:color="auto"/>
        <w:bottom w:val="none" w:sz="0" w:space="0" w:color="auto"/>
        <w:right w:val="none" w:sz="0" w:space="0" w:color="auto"/>
      </w:divBdr>
    </w:div>
    <w:div w:id="1015039623">
      <w:bodyDiv w:val="1"/>
      <w:marLeft w:val="0"/>
      <w:marRight w:val="0"/>
      <w:marTop w:val="0"/>
      <w:marBottom w:val="0"/>
      <w:divBdr>
        <w:top w:val="none" w:sz="0" w:space="0" w:color="auto"/>
        <w:left w:val="none" w:sz="0" w:space="0" w:color="auto"/>
        <w:bottom w:val="none" w:sz="0" w:space="0" w:color="auto"/>
        <w:right w:val="none" w:sz="0" w:space="0" w:color="auto"/>
      </w:divBdr>
    </w:div>
    <w:div w:id="1025253773">
      <w:bodyDiv w:val="1"/>
      <w:marLeft w:val="0"/>
      <w:marRight w:val="0"/>
      <w:marTop w:val="0"/>
      <w:marBottom w:val="0"/>
      <w:divBdr>
        <w:top w:val="none" w:sz="0" w:space="0" w:color="auto"/>
        <w:left w:val="none" w:sz="0" w:space="0" w:color="auto"/>
        <w:bottom w:val="none" w:sz="0" w:space="0" w:color="auto"/>
        <w:right w:val="none" w:sz="0" w:space="0" w:color="auto"/>
      </w:divBdr>
    </w:div>
    <w:div w:id="1097824216">
      <w:bodyDiv w:val="1"/>
      <w:marLeft w:val="0"/>
      <w:marRight w:val="0"/>
      <w:marTop w:val="0"/>
      <w:marBottom w:val="0"/>
      <w:divBdr>
        <w:top w:val="none" w:sz="0" w:space="0" w:color="auto"/>
        <w:left w:val="none" w:sz="0" w:space="0" w:color="auto"/>
        <w:bottom w:val="none" w:sz="0" w:space="0" w:color="auto"/>
        <w:right w:val="none" w:sz="0" w:space="0" w:color="auto"/>
      </w:divBdr>
    </w:div>
    <w:div w:id="1100180337">
      <w:bodyDiv w:val="1"/>
      <w:marLeft w:val="0"/>
      <w:marRight w:val="0"/>
      <w:marTop w:val="0"/>
      <w:marBottom w:val="0"/>
      <w:divBdr>
        <w:top w:val="none" w:sz="0" w:space="0" w:color="auto"/>
        <w:left w:val="none" w:sz="0" w:space="0" w:color="auto"/>
        <w:bottom w:val="none" w:sz="0" w:space="0" w:color="auto"/>
        <w:right w:val="none" w:sz="0" w:space="0" w:color="auto"/>
      </w:divBdr>
    </w:div>
    <w:div w:id="1104034939">
      <w:bodyDiv w:val="1"/>
      <w:marLeft w:val="0"/>
      <w:marRight w:val="0"/>
      <w:marTop w:val="0"/>
      <w:marBottom w:val="0"/>
      <w:divBdr>
        <w:top w:val="none" w:sz="0" w:space="0" w:color="auto"/>
        <w:left w:val="none" w:sz="0" w:space="0" w:color="auto"/>
        <w:bottom w:val="none" w:sz="0" w:space="0" w:color="auto"/>
        <w:right w:val="none" w:sz="0" w:space="0" w:color="auto"/>
      </w:divBdr>
    </w:div>
    <w:div w:id="1112549721">
      <w:bodyDiv w:val="1"/>
      <w:marLeft w:val="0"/>
      <w:marRight w:val="0"/>
      <w:marTop w:val="0"/>
      <w:marBottom w:val="0"/>
      <w:divBdr>
        <w:top w:val="none" w:sz="0" w:space="0" w:color="auto"/>
        <w:left w:val="none" w:sz="0" w:space="0" w:color="auto"/>
        <w:bottom w:val="none" w:sz="0" w:space="0" w:color="auto"/>
        <w:right w:val="none" w:sz="0" w:space="0" w:color="auto"/>
      </w:divBdr>
    </w:div>
    <w:div w:id="1120300388">
      <w:bodyDiv w:val="1"/>
      <w:marLeft w:val="0"/>
      <w:marRight w:val="0"/>
      <w:marTop w:val="0"/>
      <w:marBottom w:val="0"/>
      <w:divBdr>
        <w:top w:val="none" w:sz="0" w:space="0" w:color="auto"/>
        <w:left w:val="none" w:sz="0" w:space="0" w:color="auto"/>
        <w:bottom w:val="none" w:sz="0" w:space="0" w:color="auto"/>
        <w:right w:val="none" w:sz="0" w:space="0" w:color="auto"/>
      </w:divBdr>
    </w:div>
    <w:div w:id="1123429336">
      <w:bodyDiv w:val="1"/>
      <w:marLeft w:val="0"/>
      <w:marRight w:val="0"/>
      <w:marTop w:val="0"/>
      <w:marBottom w:val="0"/>
      <w:divBdr>
        <w:top w:val="none" w:sz="0" w:space="0" w:color="auto"/>
        <w:left w:val="none" w:sz="0" w:space="0" w:color="auto"/>
        <w:bottom w:val="none" w:sz="0" w:space="0" w:color="auto"/>
        <w:right w:val="none" w:sz="0" w:space="0" w:color="auto"/>
      </w:divBdr>
    </w:div>
    <w:div w:id="1131360177">
      <w:bodyDiv w:val="1"/>
      <w:marLeft w:val="0"/>
      <w:marRight w:val="0"/>
      <w:marTop w:val="0"/>
      <w:marBottom w:val="0"/>
      <w:divBdr>
        <w:top w:val="none" w:sz="0" w:space="0" w:color="auto"/>
        <w:left w:val="none" w:sz="0" w:space="0" w:color="auto"/>
        <w:bottom w:val="none" w:sz="0" w:space="0" w:color="auto"/>
        <w:right w:val="none" w:sz="0" w:space="0" w:color="auto"/>
      </w:divBdr>
    </w:div>
    <w:div w:id="1140222420">
      <w:bodyDiv w:val="1"/>
      <w:marLeft w:val="0"/>
      <w:marRight w:val="0"/>
      <w:marTop w:val="0"/>
      <w:marBottom w:val="0"/>
      <w:divBdr>
        <w:top w:val="none" w:sz="0" w:space="0" w:color="auto"/>
        <w:left w:val="none" w:sz="0" w:space="0" w:color="auto"/>
        <w:bottom w:val="none" w:sz="0" w:space="0" w:color="auto"/>
        <w:right w:val="none" w:sz="0" w:space="0" w:color="auto"/>
      </w:divBdr>
    </w:div>
    <w:div w:id="1161585897">
      <w:bodyDiv w:val="1"/>
      <w:marLeft w:val="0"/>
      <w:marRight w:val="0"/>
      <w:marTop w:val="0"/>
      <w:marBottom w:val="0"/>
      <w:divBdr>
        <w:top w:val="none" w:sz="0" w:space="0" w:color="auto"/>
        <w:left w:val="none" w:sz="0" w:space="0" w:color="auto"/>
        <w:bottom w:val="none" w:sz="0" w:space="0" w:color="auto"/>
        <w:right w:val="none" w:sz="0" w:space="0" w:color="auto"/>
      </w:divBdr>
    </w:div>
    <w:div w:id="1167483021">
      <w:bodyDiv w:val="1"/>
      <w:marLeft w:val="0"/>
      <w:marRight w:val="0"/>
      <w:marTop w:val="0"/>
      <w:marBottom w:val="0"/>
      <w:divBdr>
        <w:top w:val="none" w:sz="0" w:space="0" w:color="auto"/>
        <w:left w:val="none" w:sz="0" w:space="0" w:color="auto"/>
        <w:bottom w:val="none" w:sz="0" w:space="0" w:color="auto"/>
        <w:right w:val="none" w:sz="0" w:space="0" w:color="auto"/>
      </w:divBdr>
    </w:div>
    <w:div w:id="1175419517">
      <w:bodyDiv w:val="1"/>
      <w:marLeft w:val="0"/>
      <w:marRight w:val="0"/>
      <w:marTop w:val="0"/>
      <w:marBottom w:val="0"/>
      <w:divBdr>
        <w:top w:val="none" w:sz="0" w:space="0" w:color="auto"/>
        <w:left w:val="none" w:sz="0" w:space="0" w:color="auto"/>
        <w:bottom w:val="none" w:sz="0" w:space="0" w:color="auto"/>
        <w:right w:val="none" w:sz="0" w:space="0" w:color="auto"/>
      </w:divBdr>
    </w:div>
    <w:div w:id="1232303113">
      <w:bodyDiv w:val="1"/>
      <w:marLeft w:val="0"/>
      <w:marRight w:val="0"/>
      <w:marTop w:val="0"/>
      <w:marBottom w:val="0"/>
      <w:divBdr>
        <w:top w:val="none" w:sz="0" w:space="0" w:color="auto"/>
        <w:left w:val="none" w:sz="0" w:space="0" w:color="auto"/>
        <w:bottom w:val="none" w:sz="0" w:space="0" w:color="auto"/>
        <w:right w:val="none" w:sz="0" w:space="0" w:color="auto"/>
      </w:divBdr>
    </w:div>
    <w:div w:id="1250385061">
      <w:bodyDiv w:val="1"/>
      <w:marLeft w:val="0"/>
      <w:marRight w:val="0"/>
      <w:marTop w:val="0"/>
      <w:marBottom w:val="0"/>
      <w:divBdr>
        <w:top w:val="none" w:sz="0" w:space="0" w:color="auto"/>
        <w:left w:val="none" w:sz="0" w:space="0" w:color="auto"/>
        <w:bottom w:val="none" w:sz="0" w:space="0" w:color="auto"/>
        <w:right w:val="none" w:sz="0" w:space="0" w:color="auto"/>
      </w:divBdr>
    </w:div>
    <w:div w:id="1291865365">
      <w:bodyDiv w:val="1"/>
      <w:marLeft w:val="0"/>
      <w:marRight w:val="0"/>
      <w:marTop w:val="0"/>
      <w:marBottom w:val="0"/>
      <w:divBdr>
        <w:top w:val="none" w:sz="0" w:space="0" w:color="auto"/>
        <w:left w:val="none" w:sz="0" w:space="0" w:color="auto"/>
        <w:bottom w:val="none" w:sz="0" w:space="0" w:color="auto"/>
        <w:right w:val="none" w:sz="0" w:space="0" w:color="auto"/>
      </w:divBdr>
    </w:div>
    <w:div w:id="1306468016">
      <w:bodyDiv w:val="1"/>
      <w:marLeft w:val="0"/>
      <w:marRight w:val="0"/>
      <w:marTop w:val="0"/>
      <w:marBottom w:val="0"/>
      <w:divBdr>
        <w:top w:val="none" w:sz="0" w:space="0" w:color="auto"/>
        <w:left w:val="none" w:sz="0" w:space="0" w:color="auto"/>
        <w:bottom w:val="none" w:sz="0" w:space="0" w:color="auto"/>
        <w:right w:val="none" w:sz="0" w:space="0" w:color="auto"/>
      </w:divBdr>
    </w:div>
    <w:div w:id="1373265093">
      <w:bodyDiv w:val="1"/>
      <w:marLeft w:val="0"/>
      <w:marRight w:val="0"/>
      <w:marTop w:val="0"/>
      <w:marBottom w:val="0"/>
      <w:divBdr>
        <w:top w:val="none" w:sz="0" w:space="0" w:color="auto"/>
        <w:left w:val="none" w:sz="0" w:space="0" w:color="auto"/>
        <w:bottom w:val="none" w:sz="0" w:space="0" w:color="auto"/>
        <w:right w:val="none" w:sz="0" w:space="0" w:color="auto"/>
      </w:divBdr>
    </w:div>
    <w:div w:id="1408768735">
      <w:bodyDiv w:val="1"/>
      <w:marLeft w:val="0"/>
      <w:marRight w:val="0"/>
      <w:marTop w:val="0"/>
      <w:marBottom w:val="0"/>
      <w:divBdr>
        <w:top w:val="none" w:sz="0" w:space="0" w:color="auto"/>
        <w:left w:val="none" w:sz="0" w:space="0" w:color="auto"/>
        <w:bottom w:val="none" w:sz="0" w:space="0" w:color="auto"/>
        <w:right w:val="none" w:sz="0" w:space="0" w:color="auto"/>
      </w:divBdr>
    </w:div>
    <w:div w:id="1412117900">
      <w:bodyDiv w:val="1"/>
      <w:marLeft w:val="0"/>
      <w:marRight w:val="0"/>
      <w:marTop w:val="0"/>
      <w:marBottom w:val="0"/>
      <w:divBdr>
        <w:top w:val="none" w:sz="0" w:space="0" w:color="auto"/>
        <w:left w:val="none" w:sz="0" w:space="0" w:color="auto"/>
        <w:bottom w:val="none" w:sz="0" w:space="0" w:color="auto"/>
        <w:right w:val="none" w:sz="0" w:space="0" w:color="auto"/>
      </w:divBdr>
    </w:div>
    <w:div w:id="1426462907">
      <w:bodyDiv w:val="1"/>
      <w:marLeft w:val="0"/>
      <w:marRight w:val="0"/>
      <w:marTop w:val="0"/>
      <w:marBottom w:val="0"/>
      <w:divBdr>
        <w:top w:val="none" w:sz="0" w:space="0" w:color="auto"/>
        <w:left w:val="none" w:sz="0" w:space="0" w:color="auto"/>
        <w:bottom w:val="none" w:sz="0" w:space="0" w:color="auto"/>
        <w:right w:val="none" w:sz="0" w:space="0" w:color="auto"/>
      </w:divBdr>
    </w:div>
    <w:div w:id="1444884915">
      <w:bodyDiv w:val="1"/>
      <w:marLeft w:val="0"/>
      <w:marRight w:val="0"/>
      <w:marTop w:val="0"/>
      <w:marBottom w:val="0"/>
      <w:divBdr>
        <w:top w:val="none" w:sz="0" w:space="0" w:color="auto"/>
        <w:left w:val="none" w:sz="0" w:space="0" w:color="auto"/>
        <w:bottom w:val="none" w:sz="0" w:space="0" w:color="auto"/>
        <w:right w:val="none" w:sz="0" w:space="0" w:color="auto"/>
      </w:divBdr>
    </w:div>
    <w:div w:id="1449086882">
      <w:bodyDiv w:val="1"/>
      <w:marLeft w:val="0"/>
      <w:marRight w:val="0"/>
      <w:marTop w:val="0"/>
      <w:marBottom w:val="0"/>
      <w:divBdr>
        <w:top w:val="none" w:sz="0" w:space="0" w:color="auto"/>
        <w:left w:val="none" w:sz="0" w:space="0" w:color="auto"/>
        <w:bottom w:val="none" w:sz="0" w:space="0" w:color="auto"/>
        <w:right w:val="none" w:sz="0" w:space="0" w:color="auto"/>
      </w:divBdr>
    </w:div>
    <w:div w:id="1480927461">
      <w:bodyDiv w:val="1"/>
      <w:marLeft w:val="0"/>
      <w:marRight w:val="0"/>
      <w:marTop w:val="0"/>
      <w:marBottom w:val="0"/>
      <w:divBdr>
        <w:top w:val="none" w:sz="0" w:space="0" w:color="auto"/>
        <w:left w:val="none" w:sz="0" w:space="0" w:color="auto"/>
        <w:bottom w:val="none" w:sz="0" w:space="0" w:color="auto"/>
        <w:right w:val="none" w:sz="0" w:space="0" w:color="auto"/>
      </w:divBdr>
    </w:div>
    <w:div w:id="1528564010">
      <w:bodyDiv w:val="1"/>
      <w:marLeft w:val="0"/>
      <w:marRight w:val="0"/>
      <w:marTop w:val="0"/>
      <w:marBottom w:val="0"/>
      <w:divBdr>
        <w:top w:val="none" w:sz="0" w:space="0" w:color="auto"/>
        <w:left w:val="none" w:sz="0" w:space="0" w:color="auto"/>
        <w:bottom w:val="none" w:sz="0" w:space="0" w:color="auto"/>
        <w:right w:val="none" w:sz="0" w:space="0" w:color="auto"/>
      </w:divBdr>
    </w:div>
    <w:div w:id="1529493053">
      <w:bodyDiv w:val="1"/>
      <w:marLeft w:val="0"/>
      <w:marRight w:val="0"/>
      <w:marTop w:val="0"/>
      <w:marBottom w:val="0"/>
      <w:divBdr>
        <w:top w:val="none" w:sz="0" w:space="0" w:color="auto"/>
        <w:left w:val="none" w:sz="0" w:space="0" w:color="auto"/>
        <w:bottom w:val="none" w:sz="0" w:space="0" w:color="auto"/>
        <w:right w:val="none" w:sz="0" w:space="0" w:color="auto"/>
      </w:divBdr>
    </w:div>
    <w:div w:id="1561134257">
      <w:bodyDiv w:val="1"/>
      <w:marLeft w:val="0"/>
      <w:marRight w:val="0"/>
      <w:marTop w:val="0"/>
      <w:marBottom w:val="0"/>
      <w:divBdr>
        <w:top w:val="none" w:sz="0" w:space="0" w:color="auto"/>
        <w:left w:val="none" w:sz="0" w:space="0" w:color="auto"/>
        <w:bottom w:val="none" w:sz="0" w:space="0" w:color="auto"/>
        <w:right w:val="none" w:sz="0" w:space="0" w:color="auto"/>
      </w:divBdr>
    </w:div>
    <w:div w:id="1591770162">
      <w:bodyDiv w:val="1"/>
      <w:marLeft w:val="0"/>
      <w:marRight w:val="0"/>
      <w:marTop w:val="0"/>
      <w:marBottom w:val="0"/>
      <w:divBdr>
        <w:top w:val="none" w:sz="0" w:space="0" w:color="auto"/>
        <w:left w:val="none" w:sz="0" w:space="0" w:color="auto"/>
        <w:bottom w:val="none" w:sz="0" w:space="0" w:color="auto"/>
        <w:right w:val="none" w:sz="0" w:space="0" w:color="auto"/>
      </w:divBdr>
    </w:div>
    <w:div w:id="1596205116">
      <w:bodyDiv w:val="1"/>
      <w:marLeft w:val="0"/>
      <w:marRight w:val="0"/>
      <w:marTop w:val="0"/>
      <w:marBottom w:val="0"/>
      <w:divBdr>
        <w:top w:val="none" w:sz="0" w:space="0" w:color="auto"/>
        <w:left w:val="none" w:sz="0" w:space="0" w:color="auto"/>
        <w:bottom w:val="none" w:sz="0" w:space="0" w:color="auto"/>
        <w:right w:val="none" w:sz="0" w:space="0" w:color="auto"/>
      </w:divBdr>
    </w:div>
    <w:div w:id="1611203720">
      <w:bodyDiv w:val="1"/>
      <w:marLeft w:val="0"/>
      <w:marRight w:val="0"/>
      <w:marTop w:val="0"/>
      <w:marBottom w:val="0"/>
      <w:divBdr>
        <w:top w:val="none" w:sz="0" w:space="0" w:color="auto"/>
        <w:left w:val="none" w:sz="0" w:space="0" w:color="auto"/>
        <w:bottom w:val="none" w:sz="0" w:space="0" w:color="auto"/>
        <w:right w:val="none" w:sz="0" w:space="0" w:color="auto"/>
      </w:divBdr>
    </w:div>
    <w:div w:id="1624070377">
      <w:bodyDiv w:val="1"/>
      <w:marLeft w:val="0"/>
      <w:marRight w:val="0"/>
      <w:marTop w:val="0"/>
      <w:marBottom w:val="0"/>
      <w:divBdr>
        <w:top w:val="none" w:sz="0" w:space="0" w:color="auto"/>
        <w:left w:val="none" w:sz="0" w:space="0" w:color="auto"/>
        <w:bottom w:val="none" w:sz="0" w:space="0" w:color="auto"/>
        <w:right w:val="none" w:sz="0" w:space="0" w:color="auto"/>
      </w:divBdr>
    </w:div>
    <w:div w:id="1644504561">
      <w:bodyDiv w:val="1"/>
      <w:marLeft w:val="0"/>
      <w:marRight w:val="0"/>
      <w:marTop w:val="0"/>
      <w:marBottom w:val="0"/>
      <w:divBdr>
        <w:top w:val="none" w:sz="0" w:space="0" w:color="auto"/>
        <w:left w:val="none" w:sz="0" w:space="0" w:color="auto"/>
        <w:bottom w:val="none" w:sz="0" w:space="0" w:color="auto"/>
        <w:right w:val="none" w:sz="0" w:space="0" w:color="auto"/>
      </w:divBdr>
    </w:div>
    <w:div w:id="1666394563">
      <w:bodyDiv w:val="1"/>
      <w:marLeft w:val="0"/>
      <w:marRight w:val="0"/>
      <w:marTop w:val="0"/>
      <w:marBottom w:val="0"/>
      <w:divBdr>
        <w:top w:val="none" w:sz="0" w:space="0" w:color="auto"/>
        <w:left w:val="none" w:sz="0" w:space="0" w:color="auto"/>
        <w:bottom w:val="none" w:sz="0" w:space="0" w:color="auto"/>
        <w:right w:val="none" w:sz="0" w:space="0" w:color="auto"/>
      </w:divBdr>
    </w:div>
    <w:div w:id="1724525525">
      <w:bodyDiv w:val="1"/>
      <w:marLeft w:val="0"/>
      <w:marRight w:val="0"/>
      <w:marTop w:val="0"/>
      <w:marBottom w:val="0"/>
      <w:divBdr>
        <w:top w:val="none" w:sz="0" w:space="0" w:color="auto"/>
        <w:left w:val="none" w:sz="0" w:space="0" w:color="auto"/>
        <w:bottom w:val="none" w:sz="0" w:space="0" w:color="auto"/>
        <w:right w:val="none" w:sz="0" w:space="0" w:color="auto"/>
      </w:divBdr>
    </w:div>
    <w:div w:id="1734497993">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55544360">
      <w:bodyDiv w:val="1"/>
      <w:marLeft w:val="0"/>
      <w:marRight w:val="0"/>
      <w:marTop w:val="0"/>
      <w:marBottom w:val="0"/>
      <w:divBdr>
        <w:top w:val="none" w:sz="0" w:space="0" w:color="auto"/>
        <w:left w:val="none" w:sz="0" w:space="0" w:color="auto"/>
        <w:bottom w:val="none" w:sz="0" w:space="0" w:color="auto"/>
        <w:right w:val="none" w:sz="0" w:space="0" w:color="auto"/>
      </w:divBdr>
    </w:div>
    <w:div w:id="1762801334">
      <w:bodyDiv w:val="1"/>
      <w:marLeft w:val="0"/>
      <w:marRight w:val="0"/>
      <w:marTop w:val="0"/>
      <w:marBottom w:val="0"/>
      <w:divBdr>
        <w:top w:val="none" w:sz="0" w:space="0" w:color="auto"/>
        <w:left w:val="none" w:sz="0" w:space="0" w:color="auto"/>
        <w:bottom w:val="none" w:sz="0" w:space="0" w:color="auto"/>
        <w:right w:val="none" w:sz="0" w:space="0" w:color="auto"/>
      </w:divBdr>
    </w:div>
    <w:div w:id="1766880622">
      <w:bodyDiv w:val="1"/>
      <w:marLeft w:val="0"/>
      <w:marRight w:val="0"/>
      <w:marTop w:val="0"/>
      <w:marBottom w:val="0"/>
      <w:divBdr>
        <w:top w:val="none" w:sz="0" w:space="0" w:color="auto"/>
        <w:left w:val="none" w:sz="0" w:space="0" w:color="auto"/>
        <w:bottom w:val="none" w:sz="0" w:space="0" w:color="auto"/>
        <w:right w:val="none" w:sz="0" w:space="0" w:color="auto"/>
      </w:divBdr>
    </w:div>
    <w:div w:id="1768771775">
      <w:bodyDiv w:val="1"/>
      <w:marLeft w:val="0"/>
      <w:marRight w:val="0"/>
      <w:marTop w:val="0"/>
      <w:marBottom w:val="0"/>
      <w:divBdr>
        <w:top w:val="none" w:sz="0" w:space="0" w:color="auto"/>
        <w:left w:val="none" w:sz="0" w:space="0" w:color="auto"/>
        <w:bottom w:val="none" w:sz="0" w:space="0" w:color="auto"/>
        <w:right w:val="none" w:sz="0" w:space="0" w:color="auto"/>
      </w:divBdr>
    </w:div>
    <w:div w:id="1804155606">
      <w:bodyDiv w:val="1"/>
      <w:marLeft w:val="0"/>
      <w:marRight w:val="0"/>
      <w:marTop w:val="0"/>
      <w:marBottom w:val="0"/>
      <w:divBdr>
        <w:top w:val="none" w:sz="0" w:space="0" w:color="auto"/>
        <w:left w:val="none" w:sz="0" w:space="0" w:color="auto"/>
        <w:bottom w:val="none" w:sz="0" w:space="0" w:color="auto"/>
        <w:right w:val="none" w:sz="0" w:space="0" w:color="auto"/>
      </w:divBdr>
    </w:div>
    <w:div w:id="1807620044">
      <w:bodyDiv w:val="1"/>
      <w:marLeft w:val="0"/>
      <w:marRight w:val="0"/>
      <w:marTop w:val="0"/>
      <w:marBottom w:val="0"/>
      <w:divBdr>
        <w:top w:val="none" w:sz="0" w:space="0" w:color="auto"/>
        <w:left w:val="none" w:sz="0" w:space="0" w:color="auto"/>
        <w:bottom w:val="none" w:sz="0" w:space="0" w:color="auto"/>
        <w:right w:val="none" w:sz="0" w:space="0" w:color="auto"/>
      </w:divBdr>
    </w:div>
    <w:div w:id="1807699423">
      <w:bodyDiv w:val="1"/>
      <w:marLeft w:val="0"/>
      <w:marRight w:val="0"/>
      <w:marTop w:val="0"/>
      <w:marBottom w:val="0"/>
      <w:divBdr>
        <w:top w:val="none" w:sz="0" w:space="0" w:color="auto"/>
        <w:left w:val="none" w:sz="0" w:space="0" w:color="auto"/>
        <w:bottom w:val="none" w:sz="0" w:space="0" w:color="auto"/>
        <w:right w:val="none" w:sz="0" w:space="0" w:color="auto"/>
      </w:divBdr>
    </w:div>
    <w:div w:id="1851329330">
      <w:bodyDiv w:val="1"/>
      <w:marLeft w:val="0"/>
      <w:marRight w:val="0"/>
      <w:marTop w:val="0"/>
      <w:marBottom w:val="0"/>
      <w:divBdr>
        <w:top w:val="none" w:sz="0" w:space="0" w:color="auto"/>
        <w:left w:val="none" w:sz="0" w:space="0" w:color="auto"/>
        <w:bottom w:val="none" w:sz="0" w:space="0" w:color="auto"/>
        <w:right w:val="none" w:sz="0" w:space="0" w:color="auto"/>
      </w:divBdr>
    </w:div>
    <w:div w:id="1851409023">
      <w:bodyDiv w:val="1"/>
      <w:marLeft w:val="0"/>
      <w:marRight w:val="0"/>
      <w:marTop w:val="0"/>
      <w:marBottom w:val="0"/>
      <w:divBdr>
        <w:top w:val="none" w:sz="0" w:space="0" w:color="auto"/>
        <w:left w:val="none" w:sz="0" w:space="0" w:color="auto"/>
        <w:bottom w:val="none" w:sz="0" w:space="0" w:color="auto"/>
        <w:right w:val="none" w:sz="0" w:space="0" w:color="auto"/>
      </w:divBdr>
    </w:div>
    <w:div w:id="1868907483">
      <w:bodyDiv w:val="1"/>
      <w:marLeft w:val="0"/>
      <w:marRight w:val="0"/>
      <w:marTop w:val="0"/>
      <w:marBottom w:val="0"/>
      <w:divBdr>
        <w:top w:val="none" w:sz="0" w:space="0" w:color="auto"/>
        <w:left w:val="none" w:sz="0" w:space="0" w:color="auto"/>
        <w:bottom w:val="none" w:sz="0" w:space="0" w:color="auto"/>
        <w:right w:val="none" w:sz="0" w:space="0" w:color="auto"/>
      </w:divBdr>
    </w:div>
    <w:div w:id="1871840271">
      <w:bodyDiv w:val="1"/>
      <w:marLeft w:val="0"/>
      <w:marRight w:val="0"/>
      <w:marTop w:val="0"/>
      <w:marBottom w:val="0"/>
      <w:divBdr>
        <w:top w:val="none" w:sz="0" w:space="0" w:color="auto"/>
        <w:left w:val="none" w:sz="0" w:space="0" w:color="auto"/>
        <w:bottom w:val="none" w:sz="0" w:space="0" w:color="auto"/>
        <w:right w:val="none" w:sz="0" w:space="0" w:color="auto"/>
      </w:divBdr>
    </w:div>
    <w:div w:id="1877112781">
      <w:bodyDiv w:val="1"/>
      <w:marLeft w:val="0"/>
      <w:marRight w:val="0"/>
      <w:marTop w:val="0"/>
      <w:marBottom w:val="0"/>
      <w:divBdr>
        <w:top w:val="none" w:sz="0" w:space="0" w:color="auto"/>
        <w:left w:val="none" w:sz="0" w:space="0" w:color="auto"/>
        <w:bottom w:val="none" w:sz="0" w:space="0" w:color="auto"/>
        <w:right w:val="none" w:sz="0" w:space="0" w:color="auto"/>
      </w:divBdr>
    </w:div>
    <w:div w:id="1899588625">
      <w:bodyDiv w:val="1"/>
      <w:marLeft w:val="0"/>
      <w:marRight w:val="0"/>
      <w:marTop w:val="0"/>
      <w:marBottom w:val="0"/>
      <w:divBdr>
        <w:top w:val="none" w:sz="0" w:space="0" w:color="auto"/>
        <w:left w:val="none" w:sz="0" w:space="0" w:color="auto"/>
        <w:bottom w:val="none" w:sz="0" w:space="0" w:color="auto"/>
        <w:right w:val="none" w:sz="0" w:space="0" w:color="auto"/>
      </w:divBdr>
    </w:div>
    <w:div w:id="1908106667">
      <w:bodyDiv w:val="1"/>
      <w:marLeft w:val="0"/>
      <w:marRight w:val="0"/>
      <w:marTop w:val="0"/>
      <w:marBottom w:val="0"/>
      <w:divBdr>
        <w:top w:val="none" w:sz="0" w:space="0" w:color="auto"/>
        <w:left w:val="none" w:sz="0" w:space="0" w:color="auto"/>
        <w:bottom w:val="none" w:sz="0" w:space="0" w:color="auto"/>
        <w:right w:val="none" w:sz="0" w:space="0" w:color="auto"/>
      </w:divBdr>
    </w:div>
    <w:div w:id="1910921140">
      <w:bodyDiv w:val="1"/>
      <w:marLeft w:val="0"/>
      <w:marRight w:val="0"/>
      <w:marTop w:val="0"/>
      <w:marBottom w:val="0"/>
      <w:divBdr>
        <w:top w:val="none" w:sz="0" w:space="0" w:color="auto"/>
        <w:left w:val="none" w:sz="0" w:space="0" w:color="auto"/>
        <w:bottom w:val="none" w:sz="0" w:space="0" w:color="auto"/>
        <w:right w:val="none" w:sz="0" w:space="0" w:color="auto"/>
      </w:divBdr>
    </w:div>
    <w:div w:id="1919443494">
      <w:bodyDiv w:val="1"/>
      <w:marLeft w:val="0"/>
      <w:marRight w:val="0"/>
      <w:marTop w:val="0"/>
      <w:marBottom w:val="0"/>
      <w:divBdr>
        <w:top w:val="none" w:sz="0" w:space="0" w:color="auto"/>
        <w:left w:val="none" w:sz="0" w:space="0" w:color="auto"/>
        <w:bottom w:val="none" w:sz="0" w:space="0" w:color="auto"/>
        <w:right w:val="none" w:sz="0" w:space="0" w:color="auto"/>
      </w:divBdr>
    </w:div>
    <w:div w:id="1926840008">
      <w:bodyDiv w:val="1"/>
      <w:marLeft w:val="0"/>
      <w:marRight w:val="0"/>
      <w:marTop w:val="0"/>
      <w:marBottom w:val="0"/>
      <w:divBdr>
        <w:top w:val="none" w:sz="0" w:space="0" w:color="auto"/>
        <w:left w:val="none" w:sz="0" w:space="0" w:color="auto"/>
        <w:bottom w:val="none" w:sz="0" w:space="0" w:color="auto"/>
        <w:right w:val="none" w:sz="0" w:space="0" w:color="auto"/>
      </w:divBdr>
    </w:div>
    <w:div w:id="1932932937">
      <w:bodyDiv w:val="1"/>
      <w:marLeft w:val="0"/>
      <w:marRight w:val="0"/>
      <w:marTop w:val="0"/>
      <w:marBottom w:val="0"/>
      <w:divBdr>
        <w:top w:val="none" w:sz="0" w:space="0" w:color="auto"/>
        <w:left w:val="none" w:sz="0" w:space="0" w:color="auto"/>
        <w:bottom w:val="none" w:sz="0" w:space="0" w:color="auto"/>
        <w:right w:val="none" w:sz="0" w:space="0" w:color="auto"/>
      </w:divBdr>
    </w:div>
    <w:div w:id="1945115907">
      <w:bodyDiv w:val="1"/>
      <w:marLeft w:val="0"/>
      <w:marRight w:val="0"/>
      <w:marTop w:val="0"/>
      <w:marBottom w:val="0"/>
      <w:divBdr>
        <w:top w:val="none" w:sz="0" w:space="0" w:color="auto"/>
        <w:left w:val="none" w:sz="0" w:space="0" w:color="auto"/>
        <w:bottom w:val="none" w:sz="0" w:space="0" w:color="auto"/>
        <w:right w:val="none" w:sz="0" w:space="0" w:color="auto"/>
      </w:divBdr>
    </w:div>
    <w:div w:id="1945920916">
      <w:bodyDiv w:val="1"/>
      <w:marLeft w:val="0"/>
      <w:marRight w:val="0"/>
      <w:marTop w:val="0"/>
      <w:marBottom w:val="0"/>
      <w:divBdr>
        <w:top w:val="none" w:sz="0" w:space="0" w:color="auto"/>
        <w:left w:val="none" w:sz="0" w:space="0" w:color="auto"/>
        <w:bottom w:val="none" w:sz="0" w:space="0" w:color="auto"/>
        <w:right w:val="none" w:sz="0" w:space="0" w:color="auto"/>
      </w:divBdr>
    </w:div>
    <w:div w:id="2000965304">
      <w:bodyDiv w:val="1"/>
      <w:marLeft w:val="0"/>
      <w:marRight w:val="0"/>
      <w:marTop w:val="0"/>
      <w:marBottom w:val="0"/>
      <w:divBdr>
        <w:top w:val="none" w:sz="0" w:space="0" w:color="auto"/>
        <w:left w:val="none" w:sz="0" w:space="0" w:color="auto"/>
        <w:bottom w:val="none" w:sz="0" w:space="0" w:color="auto"/>
        <w:right w:val="none" w:sz="0" w:space="0" w:color="auto"/>
      </w:divBdr>
    </w:div>
    <w:div w:id="2032951497">
      <w:bodyDiv w:val="1"/>
      <w:marLeft w:val="0"/>
      <w:marRight w:val="0"/>
      <w:marTop w:val="0"/>
      <w:marBottom w:val="0"/>
      <w:divBdr>
        <w:top w:val="none" w:sz="0" w:space="0" w:color="auto"/>
        <w:left w:val="none" w:sz="0" w:space="0" w:color="auto"/>
        <w:bottom w:val="none" w:sz="0" w:space="0" w:color="auto"/>
        <w:right w:val="none" w:sz="0" w:space="0" w:color="auto"/>
      </w:divBdr>
    </w:div>
    <w:div w:id="2042970308">
      <w:bodyDiv w:val="1"/>
      <w:marLeft w:val="0"/>
      <w:marRight w:val="0"/>
      <w:marTop w:val="0"/>
      <w:marBottom w:val="0"/>
      <w:divBdr>
        <w:top w:val="none" w:sz="0" w:space="0" w:color="auto"/>
        <w:left w:val="none" w:sz="0" w:space="0" w:color="auto"/>
        <w:bottom w:val="none" w:sz="0" w:space="0" w:color="auto"/>
        <w:right w:val="none" w:sz="0" w:space="0" w:color="auto"/>
      </w:divBdr>
    </w:div>
    <w:div w:id="2079281336">
      <w:bodyDiv w:val="1"/>
      <w:marLeft w:val="0"/>
      <w:marRight w:val="0"/>
      <w:marTop w:val="0"/>
      <w:marBottom w:val="0"/>
      <w:divBdr>
        <w:top w:val="none" w:sz="0" w:space="0" w:color="auto"/>
        <w:left w:val="none" w:sz="0" w:space="0" w:color="auto"/>
        <w:bottom w:val="none" w:sz="0" w:space="0" w:color="auto"/>
        <w:right w:val="none" w:sz="0" w:space="0" w:color="auto"/>
      </w:divBdr>
    </w:div>
    <w:div w:id="2094694178">
      <w:bodyDiv w:val="1"/>
      <w:marLeft w:val="0"/>
      <w:marRight w:val="0"/>
      <w:marTop w:val="0"/>
      <w:marBottom w:val="0"/>
      <w:divBdr>
        <w:top w:val="none" w:sz="0" w:space="0" w:color="auto"/>
        <w:left w:val="none" w:sz="0" w:space="0" w:color="auto"/>
        <w:bottom w:val="none" w:sz="0" w:space="0" w:color="auto"/>
        <w:right w:val="none" w:sz="0" w:space="0" w:color="auto"/>
      </w:divBdr>
    </w:div>
    <w:div w:id="2105496753">
      <w:bodyDiv w:val="1"/>
      <w:marLeft w:val="0"/>
      <w:marRight w:val="0"/>
      <w:marTop w:val="0"/>
      <w:marBottom w:val="0"/>
      <w:divBdr>
        <w:top w:val="none" w:sz="0" w:space="0" w:color="auto"/>
        <w:left w:val="none" w:sz="0" w:space="0" w:color="auto"/>
        <w:bottom w:val="none" w:sz="0" w:space="0" w:color="auto"/>
        <w:right w:val="none" w:sz="0" w:space="0" w:color="auto"/>
      </w:divBdr>
    </w:div>
    <w:div w:id="2111200845">
      <w:bodyDiv w:val="1"/>
      <w:marLeft w:val="0"/>
      <w:marRight w:val="0"/>
      <w:marTop w:val="0"/>
      <w:marBottom w:val="0"/>
      <w:divBdr>
        <w:top w:val="none" w:sz="0" w:space="0" w:color="auto"/>
        <w:left w:val="none" w:sz="0" w:space="0" w:color="auto"/>
        <w:bottom w:val="none" w:sz="0" w:space="0" w:color="auto"/>
        <w:right w:val="none" w:sz="0" w:space="0" w:color="auto"/>
      </w:divBdr>
    </w:div>
    <w:div w:id="2113668045">
      <w:bodyDiv w:val="1"/>
      <w:marLeft w:val="0"/>
      <w:marRight w:val="0"/>
      <w:marTop w:val="0"/>
      <w:marBottom w:val="0"/>
      <w:divBdr>
        <w:top w:val="none" w:sz="0" w:space="0" w:color="auto"/>
        <w:left w:val="none" w:sz="0" w:space="0" w:color="auto"/>
        <w:bottom w:val="none" w:sz="0" w:space="0" w:color="auto"/>
        <w:right w:val="none" w:sz="0" w:space="0" w:color="auto"/>
      </w:divBdr>
    </w:div>
    <w:div w:id="2114208968">
      <w:bodyDiv w:val="1"/>
      <w:marLeft w:val="0"/>
      <w:marRight w:val="0"/>
      <w:marTop w:val="0"/>
      <w:marBottom w:val="0"/>
      <w:divBdr>
        <w:top w:val="none" w:sz="0" w:space="0" w:color="auto"/>
        <w:left w:val="none" w:sz="0" w:space="0" w:color="auto"/>
        <w:bottom w:val="none" w:sz="0" w:space="0" w:color="auto"/>
        <w:right w:val="none" w:sz="0" w:space="0" w:color="auto"/>
      </w:divBdr>
    </w:div>
    <w:div w:id="2121679108">
      <w:bodyDiv w:val="1"/>
      <w:marLeft w:val="0"/>
      <w:marRight w:val="0"/>
      <w:marTop w:val="0"/>
      <w:marBottom w:val="0"/>
      <w:divBdr>
        <w:top w:val="none" w:sz="0" w:space="0" w:color="auto"/>
        <w:left w:val="none" w:sz="0" w:space="0" w:color="auto"/>
        <w:bottom w:val="none" w:sz="0" w:space="0" w:color="auto"/>
        <w:right w:val="none" w:sz="0" w:space="0" w:color="auto"/>
      </w:divBdr>
    </w:div>
    <w:div w:id="2130784347">
      <w:bodyDiv w:val="1"/>
      <w:marLeft w:val="0"/>
      <w:marRight w:val="0"/>
      <w:marTop w:val="0"/>
      <w:marBottom w:val="0"/>
      <w:divBdr>
        <w:top w:val="none" w:sz="0" w:space="0" w:color="auto"/>
        <w:left w:val="none" w:sz="0" w:space="0" w:color="auto"/>
        <w:bottom w:val="none" w:sz="0" w:space="0" w:color="auto"/>
        <w:right w:val="none" w:sz="0" w:space="0" w:color="auto"/>
      </w:divBdr>
    </w:div>
    <w:div w:id="2132631346">
      <w:bodyDiv w:val="1"/>
      <w:marLeft w:val="0"/>
      <w:marRight w:val="0"/>
      <w:marTop w:val="0"/>
      <w:marBottom w:val="0"/>
      <w:divBdr>
        <w:top w:val="none" w:sz="0" w:space="0" w:color="auto"/>
        <w:left w:val="none" w:sz="0" w:space="0" w:color="auto"/>
        <w:bottom w:val="none" w:sz="0" w:space="0" w:color="auto"/>
        <w:right w:val="none" w:sz="0" w:space="0" w:color="auto"/>
      </w:divBdr>
    </w:div>
    <w:div w:id="21452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93921AE0EC416499DC1510B665E284"/>
        <w:category>
          <w:name w:val="General"/>
          <w:gallery w:val="placeholder"/>
        </w:category>
        <w:types>
          <w:type w:val="bbPlcHdr"/>
        </w:types>
        <w:behaviors>
          <w:behavior w:val="content"/>
        </w:behaviors>
        <w:guid w:val="{145E2DE3-51D7-44CD-AB86-1249068FFF3F}"/>
      </w:docPartPr>
      <w:docPartBody>
        <w:p w:rsidR="00000000" w:rsidRDefault="001E49D3" w:rsidP="001E49D3">
          <w:pPr>
            <w:pStyle w:val="E593921AE0EC416499DC1510B665E284"/>
          </w:pPr>
          <w:r>
            <w:rPr>
              <w:rFonts w:asciiTheme="majorHAnsi" w:eastAsiaTheme="majorEastAsia" w:hAnsiTheme="majorHAnsi" w:cstheme="majorBidi"/>
              <w:caps/>
              <w:color w:val="156082" w:themeColor="accent1"/>
              <w:sz w:val="80"/>
              <w:szCs w:val="80"/>
              <w:lang w:val="es-ES"/>
            </w:rPr>
            <w:t>[Título del documento]</w:t>
          </w:r>
        </w:p>
      </w:docPartBody>
    </w:docPart>
    <w:docPart>
      <w:docPartPr>
        <w:name w:val="053CE70866044C9D8BF5590C4D961EE0"/>
        <w:category>
          <w:name w:val="General"/>
          <w:gallery w:val="placeholder"/>
        </w:category>
        <w:types>
          <w:type w:val="bbPlcHdr"/>
        </w:types>
        <w:behaviors>
          <w:behavior w:val="content"/>
        </w:behaviors>
        <w:guid w:val="{9DAD9C32-DF26-4CAD-BA13-84BD11803A6C}"/>
      </w:docPartPr>
      <w:docPartBody>
        <w:p w:rsidR="00000000" w:rsidRDefault="001E49D3" w:rsidP="001E49D3">
          <w:pPr>
            <w:pStyle w:val="053CE70866044C9D8BF5590C4D961EE0"/>
          </w:pPr>
          <w:r>
            <w:rPr>
              <w:color w:val="156082"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3"/>
    <w:rsid w:val="00036675"/>
    <w:rsid w:val="001E49D3"/>
    <w:rsid w:val="005220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49D3"/>
    <w:rPr>
      <w:color w:val="666666"/>
    </w:rPr>
  </w:style>
  <w:style w:type="paragraph" w:customStyle="1" w:styleId="F957201FEBE949829211EC5F0889C052">
    <w:name w:val="F957201FEBE949829211EC5F0889C052"/>
    <w:rsid w:val="001E49D3"/>
  </w:style>
  <w:style w:type="paragraph" w:customStyle="1" w:styleId="FB479AFA8CC3480FAC92F87661AEA360">
    <w:name w:val="FB479AFA8CC3480FAC92F87661AEA360"/>
    <w:rsid w:val="001E49D3"/>
  </w:style>
  <w:style w:type="paragraph" w:customStyle="1" w:styleId="E593921AE0EC416499DC1510B665E284">
    <w:name w:val="E593921AE0EC416499DC1510B665E284"/>
    <w:rsid w:val="001E49D3"/>
  </w:style>
  <w:style w:type="paragraph" w:customStyle="1" w:styleId="053CE70866044C9D8BF5590C4D961EE0">
    <w:name w:val="053CE70866044C9D8BF5590C4D961EE0"/>
    <w:rsid w:val="001E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b:Tag>
    <b:SourceType>Book</b:SourceType>
    <b:Guid>{58DB3F5D-4609-4E3B-A26C-C312E01D2C27}</b:Guid>
    <b:Title>Communication Systems: An Introduction to Signals and Noise in Electrical Communication</b:Title>
    <b:Year>2002</b:Year>
    <b:Publisher>McGraw-Hill</b:Publisher>
    <b:City>New York</b:City>
    <b:Author>
      <b:Author>
        <b:NameList>
          <b:Person>
            <b:Last>Carlson</b:Last>
            <b:First>A.</b:First>
            <b:Middle>Bruce</b:Middle>
          </b:Person>
        </b:NameList>
      </b:Author>
    </b:Author>
    <b:RefOrder>4</b:RefOrder>
  </b:Source>
  <b:Source>
    <b:Tag>Joh08</b:Tag>
    <b:SourceType>Book</b:SourceType>
    <b:Guid>{E660F5F1-DB66-4BAA-9478-8E15915DD5B1}</b:Guid>
    <b:Author>
      <b:Author>
        <b:NameList>
          <b:Person>
            <b:Last>Proakis</b:Last>
            <b:First>John</b:First>
            <b:Middle>G.</b:Middle>
          </b:Person>
          <b:Person>
            <b:Last>Salehi</b:Last>
            <b:First>Masoud</b:First>
          </b:Person>
        </b:NameList>
      </b:Author>
    </b:Author>
    <b:Title>Digital Communications</b:Title>
    <b:Year>2008</b:Year>
    <b:City>New York</b:City>
    <b:Publisher>McGraw-Hill</b:Publisher>
    <b:RefOrder>5</b:RefOrder>
  </b:Source>
  <b:Source>
    <b:Tag>Mic09</b:Tag>
    <b:SourceType>Book</b:SourceType>
    <b:Guid>{9FD38173-6880-47F4-8E81-2669FA0DE1E9}</b:Guid>
    <b:Author>
      <b:Author>
        <b:NameList>
          <b:Person>
            <b:Last>Moher</b:Last>
            <b:First>Michael</b:First>
          </b:Person>
          <b:Person>
            <b:Last>Haykin</b:Last>
            <b:First>Simon</b:First>
          </b:Person>
        </b:NameList>
      </b:Author>
    </b:Author>
    <b:Title>Communication Systems</b:Title>
    <b:Year>2009</b:Year>
    <b:City>Ontario</b:City>
    <b:Publisher>Wiley</b:Publisher>
    <b:RefOrder>6</b:RefOrder>
  </b:Source>
  <b:Source>
    <b:Tag>Joh02</b:Tag>
    <b:SourceType>Book</b:SourceType>
    <b:Guid>{AA3B5B88-235D-4F44-916E-BBF87BEE8DC9}</b:Guid>
    <b:Author>
      <b:Author>
        <b:NameList>
          <b:Person>
            <b:Last>Proakis</b:Last>
            <b:First>John</b:First>
            <b:Middle>G.</b:Middle>
          </b:Person>
          <b:Person>
            <b:Last>Salehi</b:Last>
            <b:First>Masoud</b:First>
          </b:Person>
        </b:NameList>
      </b:Author>
    </b:Author>
    <b:Title>Communication Systems Engineering</b:Title>
    <b:Year>2002</b:Year>
    <b:City>New Jersey</b:City>
    <b:Publisher>New Jersey</b:Publisher>
    <b:RefOrder>7</b:RefOrder>
  </b:Source>
  <b:Source>
    <b:Tag>Osc10</b:Tag>
    <b:SourceType>Report</b:SourceType>
    <b:Guid>{E27FE7C3-8229-43A4-AEA4-5D2B170AD4F8}</b:Guid>
    <b:Author>
      <b:Author>
        <b:NameList>
          <b:Person>
            <b:Last>Cruz</b:Last>
            <b:First>Oscar</b:First>
            <b:Middle>M. Santa</b:Middle>
          </b:Person>
        </b:NameList>
      </b:Author>
    </b:Author>
    <b:Title>TRANSMISIÓN DE MODULACIÓN ANGULAR</b:Title>
    <b:Year>2010</b:Year>
    <b:Publisher>Universidad Tecnológica Nacional</b:Publisher>
    <b:City>Argentina</b:City>
    <b:RefOrder>8</b:RefOrder>
  </b:Source>
  <b:Source>
    <b:Tag>Her14</b:Tag>
    <b:SourceType>Book</b:SourceType>
    <b:Guid>{4CB3C5D0-D41C-40C0-803C-C12143EA6AFD}</b:Guid>
    <b:Title>Principles of Communication Systems</b:Title>
    <b:Year>2014</b:Year>
    <b:Publisher>McGraw-Hill</b:Publisher>
    <b:City>Colorado</b:City>
    <b:Author>
      <b:Author>
        <b:NameList>
          <b:Person>
            <b:Last>Taub</b:Last>
            <b:First>Herbert</b:First>
          </b:Person>
          <b:Person>
            <b:Last>Schilling</b:Last>
            <b:First>Donald</b:First>
          </b:Person>
        </b:NameList>
      </b:Author>
    </b:Author>
    <b:RefOrder>9</b:RefOrder>
  </b:Source>
  <b:Source>
    <b:Tag>BPL09</b:Tag>
    <b:SourceType>Book</b:SourceType>
    <b:Guid>{1632A488-4246-49E6-9363-807D4824B87F}</b:Guid>
    <b:Title>Modern Digital and Analog Communication</b:Title>
    <b:Year>2009</b:Year>
    <b:Publisher>OXFORD UNIVERSITY PRESS</b:Publisher>
    <b:City>Oxford</b:City>
    <b:Author>
      <b:Author>
        <b:NameList>
          <b:Person>
            <b:Last>B.P.Lathi</b:Last>
          </b:Person>
          <b:Person>
            <b:Last>Ding</b:Last>
            <b:First>Zhi</b:First>
          </b:Person>
        </b:NameList>
      </b:Author>
    </b:Author>
    <b:RefOrder>1</b:RefOrder>
  </b:Source>
  <b:Source>
    <b:Tag>Adr19</b:Tag>
    <b:SourceType>DocumentFromInternetSite</b:SourceType>
    <b:Guid>{E383365A-D963-4B5A-A5F5-B40A977A27B6}</b:Guid>
    <b:Title>SCRIBD</b:Title>
    <b:Year>2019</b:Year>
    <b:InternetSiteTitle>SCRIBD</b:InternetSiteTitle>
    <b:Month>Noviembre</b:Month>
    <b:Day>18</b:Day>
    <b:URL>https://es.scribd.com/document/435511050/5-Modulacion-Angular</b:URL>
    <b:Author>
      <b:Author>
        <b:NameList>
          <b:Person>
            <b:Last>Maldonado</b:Last>
            <b:First>Adrian</b:First>
          </b:Person>
        </b:NameList>
      </b:Author>
    </b:Author>
    <b:RefOrder>2</b:RefOrder>
  </b:Source>
  <b:Source>
    <b:Tag>Gus17</b:Tag>
    <b:SourceType>DocumentFromInternetSite</b:SourceType>
    <b:Guid>{781AA905-12FE-41D1-8DC2-523DEBB5A9AC}</b:Guid>
    <b:Author>
      <b:Author>
        <b:NameList>
          <b:Person>
            <b:Last>Zellca</b:Last>
            <b:First>Gustavo</b:First>
          </b:Person>
        </b:NameList>
      </b:Author>
    </b:Author>
    <b:Title>slideshare</b:Title>
    <b:InternetSiteTitle>slideshare</b:InternetSiteTitle>
    <b:Year>2017</b:Year>
    <b:Month>Septiembre </b:Month>
    <b:Day>4</b:Day>
    <b:URL>https://es.slideshare.net/slideshow/modulacion-en-frecuencia-fm-79432950/79432950</b:URL>
    <b:RefOrder>3</b:RefOrder>
  </b:Source>
</b:Sources>
</file>

<file path=customXml/itemProps1.xml><?xml version="1.0" encoding="utf-8"?>
<ds:datastoreItem xmlns:ds="http://schemas.openxmlformats.org/officeDocument/2006/customXml" ds:itemID="{E95FD134-225F-4D57-8A54-FF01FABA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42</Pages>
  <Words>7914</Words>
  <Characters>43530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CAPÍTULO IV      MODULACIÓN POR FRECUENCIA ANALÓGICA (FM)</vt:lpstr>
    </vt:vector>
  </TitlesOfParts>
  <Company/>
  <LinksUpToDate>false</LinksUpToDate>
  <CharactersWithSpaces>51342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IV      MODULACIÓN POR FRECUENCIA ANALÓGICA (FM)</dc:title>
  <dc:subject>COMUNICACIONES ANALÓGICAS</dc:subject>
  <dc:creator>Pazmi�o Sanguil Mario Fernando</dc:creator>
  <cp:keywords/>
  <dc:description/>
  <cp:lastModifiedBy>Pazmi�o Sanguil Mario Fernando</cp:lastModifiedBy>
  <cp:revision>13</cp:revision>
  <cp:lastPrinted>2024-06-23T18:23:00Z</cp:lastPrinted>
  <dcterms:created xsi:type="dcterms:W3CDTF">2024-06-23T04:53:00Z</dcterms:created>
  <dcterms:modified xsi:type="dcterms:W3CDTF">2024-06-23T18:31:00Z</dcterms:modified>
</cp:coreProperties>
</file>